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176"/>
      </w:tblGrid>
      <w:tr w:rsidR="00704B3B" w:rsidRPr="00424E26" w:rsidTr="000A3F04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B3B" w:rsidRPr="00424E26" w:rsidRDefault="00704B3B" w:rsidP="000A3F04">
            <w:pPr>
              <w:tabs>
                <w:tab w:val="right" w:pos="10207"/>
              </w:tabs>
              <w:spacing w:line="276" w:lineRule="auto"/>
              <w:ind w:right="-2" w:hanging="142"/>
              <w:rPr>
                <w:b/>
              </w:rPr>
            </w:pPr>
            <w:r w:rsidRPr="00424E26"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B3B" w:rsidRPr="00424E26" w:rsidRDefault="00704B3B" w:rsidP="000A3F04">
            <w:pPr>
              <w:ind w:left="63"/>
              <w:rPr>
                <w:rFonts w:asciiTheme="minorHAnsi" w:eastAsiaTheme="minorEastAsia" w:hAnsiTheme="minorHAnsi" w:cstheme="minorBidi"/>
                <w:b/>
                <w:lang w:val="en-US"/>
              </w:rPr>
            </w:pPr>
            <w:r w:rsidRPr="00424E26">
              <w:rPr>
                <w:b/>
                <w:color w:val="000000"/>
              </w:rPr>
              <w:t>309</w:t>
            </w:r>
            <w:r w:rsidRPr="00424E26">
              <w:rPr>
                <w:b/>
                <w:color w:val="000000"/>
                <w:lang w:val="en-US"/>
              </w:rPr>
              <w:t>A</w:t>
            </w:r>
          </w:p>
        </w:tc>
      </w:tr>
      <w:tr w:rsidR="00704B3B" w:rsidRPr="00424E26" w:rsidTr="000A3F04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B3B" w:rsidRPr="00424E26" w:rsidRDefault="00704B3B" w:rsidP="000A3F04">
            <w:pPr>
              <w:tabs>
                <w:tab w:val="right" w:pos="10207"/>
              </w:tabs>
              <w:spacing w:line="276" w:lineRule="auto"/>
              <w:ind w:right="-2" w:hanging="142"/>
              <w:rPr>
                <w:b/>
                <w:lang w:val="en-US"/>
              </w:rPr>
            </w:pPr>
            <w:r w:rsidRPr="00424E26">
              <w:rPr>
                <w:b/>
              </w:rPr>
              <w:t xml:space="preserve">Номер материала </w:t>
            </w:r>
            <w:r w:rsidRPr="00424E26"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4B3B" w:rsidRPr="00704B3B" w:rsidRDefault="00704B3B" w:rsidP="00704B3B">
            <w:pPr>
              <w:rPr>
                <w:b/>
                <w:color w:val="465584"/>
                <w:shd w:val="clear" w:color="auto" w:fill="FAFCFE"/>
              </w:rPr>
            </w:pPr>
            <w:r w:rsidRPr="00704B3B">
              <w:rPr>
                <w:b/>
                <w:color w:val="465584"/>
                <w:shd w:val="clear" w:color="auto" w:fill="FAFCFE"/>
              </w:rPr>
              <w:t>2087840</w:t>
            </w:r>
          </w:p>
          <w:p w:rsidR="00704B3B" w:rsidRPr="00704B3B" w:rsidRDefault="00704B3B" w:rsidP="00704B3B">
            <w:pPr>
              <w:rPr>
                <w:b/>
                <w:color w:val="465584"/>
                <w:shd w:val="clear" w:color="auto" w:fill="FAFCFE"/>
              </w:rPr>
            </w:pPr>
            <w:r w:rsidRPr="00704B3B">
              <w:rPr>
                <w:b/>
                <w:color w:val="465584"/>
                <w:shd w:val="clear" w:color="auto" w:fill="FAFCFE"/>
              </w:rPr>
              <w:t>2087852</w:t>
            </w:r>
          </w:p>
          <w:p w:rsidR="00704B3B" w:rsidRPr="00704B3B" w:rsidRDefault="00704B3B" w:rsidP="00704B3B">
            <w:pPr>
              <w:rPr>
                <w:b/>
                <w:color w:val="465584"/>
                <w:shd w:val="clear" w:color="auto" w:fill="FAFCFE"/>
              </w:rPr>
            </w:pPr>
            <w:r w:rsidRPr="00704B3B">
              <w:rPr>
                <w:b/>
                <w:color w:val="465584"/>
                <w:shd w:val="clear" w:color="auto" w:fill="FAFCFE"/>
              </w:rPr>
              <w:t>2088681</w:t>
            </w:r>
          </w:p>
          <w:p w:rsidR="00704B3B" w:rsidRPr="00704B3B" w:rsidRDefault="00704B3B" w:rsidP="00704B3B">
            <w:pPr>
              <w:rPr>
                <w:b/>
              </w:rPr>
            </w:pPr>
            <w:r w:rsidRPr="00704B3B">
              <w:rPr>
                <w:b/>
                <w:color w:val="465584"/>
                <w:shd w:val="clear" w:color="auto" w:fill="FAFCFE"/>
              </w:rPr>
              <w:t>2302367</w:t>
            </w:r>
          </w:p>
        </w:tc>
      </w:tr>
    </w:tbl>
    <w:p w:rsidR="003800E6" w:rsidRPr="00083D75" w:rsidRDefault="003800E6" w:rsidP="003800E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3800E6" w:rsidRDefault="003800E6" w:rsidP="003800E6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Первый заместитель</w:t>
      </w:r>
      <w:r w:rsidRPr="005316C8">
        <w:rPr>
          <w:sz w:val="26"/>
          <w:szCs w:val="26"/>
        </w:rPr>
        <w:t xml:space="preserve"> директора </w:t>
      </w:r>
      <w:proofErr w:type="gramStart"/>
      <w:r w:rsidRPr="005316C8">
        <w:rPr>
          <w:sz w:val="26"/>
          <w:szCs w:val="26"/>
        </w:rPr>
        <w:t>по</w:t>
      </w:r>
      <w:proofErr w:type="gramEnd"/>
      <w:r w:rsidRPr="005316C8">
        <w:rPr>
          <w:sz w:val="26"/>
          <w:szCs w:val="26"/>
        </w:rPr>
        <w:t xml:space="preserve"> - </w:t>
      </w:r>
    </w:p>
    <w:p w:rsidR="003800E6" w:rsidRPr="005316C8" w:rsidRDefault="003800E6" w:rsidP="003800E6">
      <w:pPr>
        <w:jc w:val="right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5316C8">
        <w:rPr>
          <w:sz w:val="26"/>
          <w:szCs w:val="26"/>
        </w:rPr>
        <w:t xml:space="preserve"> инженер филиала                                                                                      </w:t>
      </w:r>
    </w:p>
    <w:p w:rsidR="003800E6" w:rsidRDefault="003800E6" w:rsidP="003800E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316C8">
        <w:rPr>
          <w:sz w:val="26"/>
          <w:szCs w:val="26"/>
        </w:rPr>
        <w:t>ОАО «МРСК Центра» - «Тамбовэнерго»</w:t>
      </w:r>
    </w:p>
    <w:p w:rsidR="003800E6" w:rsidRPr="00EB40C8" w:rsidRDefault="003800E6" w:rsidP="003800E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И.В. Поляков</w:t>
      </w:r>
      <w:r w:rsidRPr="00EB40C8">
        <w:rPr>
          <w:sz w:val="26"/>
          <w:szCs w:val="26"/>
        </w:rPr>
        <w:t xml:space="preserve"> </w:t>
      </w:r>
    </w:p>
    <w:p w:rsidR="003800E6" w:rsidRPr="00EB40C8" w:rsidRDefault="003800E6" w:rsidP="003800E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15</w:t>
      </w:r>
      <w:r w:rsidRPr="00EB40C8">
        <w:rPr>
          <w:sz w:val="26"/>
          <w:szCs w:val="26"/>
        </w:rPr>
        <w:t xml:space="preserve"> г.</w:t>
      </w:r>
    </w:p>
    <w:p w:rsidR="00797E02" w:rsidRDefault="00797E02" w:rsidP="00104374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9F179D" w:rsidRDefault="009F179D" w:rsidP="00104374">
      <w:pPr>
        <w:jc w:val="center"/>
        <w:rPr>
          <w:b/>
          <w:sz w:val="32"/>
          <w:szCs w:val="32"/>
        </w:rPr>
      </w:pPr>
    </w:p>
    <w:p w:rsidR="009F179D" w:rsidRPr="00962C18" w:rsidRDefault="009F179D" w:rsidP="00104374">
      <w:pPr>
        <w:jc w:val="center"/>
        <w:rPr>
          <w:b/>
          <w:sz w:val="32"/>
          <w:szCs w:val="32"/>
        </w:rPr>
      </w:pPr>
    </w:p>
    <w:p w:rsidR="008A4F04" w:rsidRPr="00296FDB" w:rsidRDefault="008A4F04" w:rsidP="008A4F04">
      <w:pPr>
        <w:ind w:left="705"/>
        <w:jc w:val="center"/>
        <w:rPr>
          <w:b/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</w:p>
    <w:p w:rsidR="00102969" w:rsidRPr="00C80BE8" w:rsidRDefault="0019138A" w:rsidP="0019138A">
      <w:pPr>
        <w:ind w:left="705"/>
        <w:jc w:val="center"/>
        <w:rPr>
          <w:b/>
        </w:rPr>
      </w:pPr>
      <w:r w:rsidRPr="00C80BE8">
        <w:rPr>
          <w:b/>
        </w:rPr>
        <w:t>н</w:t>
      </w:r>
      <w:r w:rsidR="008A4F04" w:rsidRPr="00C80BE8">
        <w:rPr>
          <w:b/>
        </w:rPr>
        <w:t>а</w:t>
      </w:r>
      <w:r w:rsidR="00DA7019" w:rsidRPr="00C80BE8">
        <w:rPr>
          <w:b/>
        </w:rPr>
        <w:t xml:space="preserve"> </w:t>
      </w:r>
      <w:r w:rsidR="008C2E81" w:rsidRPr="00C80BE8">
        <w:rPr>
          <w:b/>
        </w:rPr>
        <w:t>поставку</w:t>
      </w:r>
      <w:r w:rsidR="00DA7019" w:rsidRPr="00C80BE8">
        <w:rPr>
          <w:b/>
        </w:rPr>
        <w:t xml:space="preserve"> </w:t>
      </w:r>
      <w:r w:rsidR="002371D2" w:rsidRPr="00C80BE8">
        <w:rPr>
          <w:b/>
        </w:rPr>
        <w:t>микропроцессорн</w:t>
      </w:r>
      <w:r w:rsidR="00114619" w:rsidRPr="00C80BE8">
        <w:rPr>
          <w:b/>
        </w:rPr>
        <w:t>ых (МП) устройств</w:t>
      </w:r>
      <w:r w:rsidR="00DA7019" w:rsidRPr="00C80BE8">
        <w:rPr>
          <w:b/>
        </w:rPr>
        <w:t xml:space="preserve"> </w:t>
      </w:r>
      <w:r w:rsidRPr="00C80BE8">
        <w:rPr>
          <w:b/>
        </w:rPr>
        <w:t>релейной защиты</w:t>
      </w:r>
      <w:r w:rsidR="008E5EC6" w:rsidRPr="00C80BE8">
        <w:rPr>
          <w:b/>
        </w:rPr>
        <w:t xml:space="preserve"> для аварийного резерва </w:t>
      </w:r>
    </w:p>
    <w:p w:rsidR="00B129F0" w:rsidRDefault="00B129F0" w:rsidP="00F85452">
      <w:pPr>
        <w:ind w:firstLine="709"/>
        <w:jc w:val="both"/>
        <w:rPr>
          <w:b/>
          <w:bCs/>
          <w:sz w:val="28"/>
        </w:rPr>
      </w:pPr>
    </w:p>
    <w:p w:rsidR="009F179D" w:rsidRDefault="009F179D" w:rsidP="00F85452">
      <w:pPr>
        <w:ind w:firstLine="709"/>
        <w:jc w:val="both"/>
        <w:rPr>
          <w:b/>
          <w:bCs/>
          <w:sz w:val="28"/>
        </w:rPr>
      </w:pPr>
    </w:p>
    <w:p w:rsidR="00F85452" w:rsidRPr="00375BFE" w:rsidRDefault="00835A0C" w:rsidP="00F85452">
      <w:pPr>
        <w:ind w:firstLine="709"/>
        <w:jc w:val="both"/>
        <w:rPr>
          <w:bCs/>
          <w:sz w:val="26"/>
          <w:szCs w:val="26"/>
        </w:rPr>
      </w:pPr>
      <w:r w:rsidRPr="00375BFE">
        <w:rPr>
          <w:bCs/>
          <w:sz w:val="26"/>
          <w:szCs w:val="26"/>
        </w:rPr>
        <w:t>1.</w:t>
      </w:r>
      <w:r w:rsidR="005B5711" w:rsidRPr="00375BFE">
        <w:rPr>
          <w:bCs/>
          <w:sz w:val="26"/>
          <w:szCs w:val="26"/>
        </w:rPr>
        <w:t>Общая часть</w:t>
      </w:r>
      <w:r w:rsidR="00F85452" w:rsidRPr="00375BFE">
        <w:rPr>
          <w:bCs/>
          <w:sz w:val="26"/>
          <w:szCs w:val="26"/>
        </w:rPr>
        <w:t>.</w:t>
      </w:r>
    </w:p>
    <w:p w:rsidR="0019138A" w:rsidRPr="00534713" w:rsidRDefault="003800E6" w:rsidP="00394D9E">
      <w:pPr>
        <w:numPr>
          <w:ilvl w:val="1"/>
          <w:numId w:val="4"/>
        </w:numPr>
        <w:spacing w:line="276" w:lineRule="auto"/>
        <w:ind w:left="0" w:firstLine="709"/>
        <w:jc w:val="both"/>
      </w:pPr>
      <w:r>
        <w:t xml:space="preserve">Филиал </w:t>
      </w:r>
      <w:r w:rsidR="0019138A" w:rsidRPr="00534713">
        <w:t>ОАО «МРСК Центра»</w:t>
      </w:r>
      <w:r>
        <w:t xml:space="preserve"> - «Тамбовэнерго»</w:t>
      </w:r>
      <w:r w:rsidR="0019138A" w:rsidRPr="00534713">
        <w:t xml:space="preserve"> производит </w:t>
      </w:r>
      <w:r w:rsidR="0019138A">
        <w:t xml:space="preserve">закупку микропроцессорных устройств РЗА </w:t>
      </w:r>
      <w:r w:rsidR="0019138A" w:rsidRPr="00534713">
        <w:t xml:space="preserve">для </w:t>
      </w:r>
      <w:r w:rsidR="008E5EC6">
        <w:t xml:space="preserve">аварийного резерва </w:t>
      </w:r>
      <w:r w:rsidR="0019138A">
        <w:t>электросетевого оборудования</w:t>
      </w:r>
      <w:r w:rsidR="0019138A" w:rsidRPr="00534713">
        <w:t xml:space="preserve">. </w:t>
      </w:r>
    </w:p>
    <w:p w:rsidR="007C2899" w:rsidRPr="003800E6" w:rsidRDefault="003800E6" w:rsidP="00394D9E">
      <w:pPr>
        <w:numPr>
          <w:ilvl w:val="1"/>
          <w:numId w:val="4"/>
        </w:numPr>
        <w:spacing w:line="276" w:lineRule="auto"/>
        <w:ind w:left="0" w:firstLine="709"/>
        <w:jc w:val="both"/>
        <w:rPr>
          <w:bCs/>
        </w:rPr>
      </w:pPr>
      <w:r>
        <w:t>Закупка производится на основании плана закупки</w:t>
      </w:r>
      <w:r w:rsidRPr="00534713">
        <w:rPr>
          <w:sz w:val="26"/>
          <w:szCs w:val="26"/>
        </w:rPr>
        <w:t xml:space="preserve"> </w:t>
      </w:r>
      <w:r w:rsidRPr="00534713">
        <w:t xml:space="preserve">ОАО «МРСК Центра» </w:t>
      </w:r>
      <w:r w:rsidR="00C56AA2">
        <w:t>на 201</w:t>
      </w:r>
      <w:r w:rsidR="00A815C4">
        <w:t>5</w:t>
      </w:r>
      <w:r w:rsidR="00C56AA2">
        <w:t>г.</w:t>
      </w:r>
    </w:p>
    <w:p w:rsidR="003800E6" w:rsidRPr="0019138A" w:rsidRDefault="003800E6" w:rsidP="003800E6">
      <w:pPr>
        <w:spacing w:line="276" w:lineRule="auto"/>
        <w:ind w:left="709"/>
        <w:jc w:val="both"/>
        <w:rPr>
          <w:bCs/>
        </w:rPr>
      </w:pPr>
    </w:p>
    <w:p w:rsidR="00111FBA" w:rsidRPr="0019138A" w:rsidRDefault="00835A0C" w:rsidP="00797E02">
      <w:pPr>
        <w:ind w:firstLine="709"/>
        <w:jc w:val="both"/>
        <w:rPr>
          <w:bCs/>
          <w:szCs w:val="26"/>
        </w:rPr>
      </w:pPr>
      <w:r w:rsidRPr="0019138A">
        <w:rPr>
          <w:bCs/>
          <w:szCs w:val="26"/>
        </w:rPr>
        <w:t>2.</w:t>
      </w:r>
      <w:r w:rsidR="00C56AA2">
        <w:rPr>
          <w:bCs/>
          <w:szCs w:val="26"/>
        </w:rPr>
        <w:t xml:space="preserve"> </w:t>
      </w:r>
      <w:r w:rsidR="00111FBA" w:rsidRPr="0019138A">
        <w:rPr>
          <w:bCs/>
          <w:szCs w:val="26"/>
        </w:rPr>
        <w:t>Предмет конкурса</w:t>
      </w:r>
    </w:p>
    <w:p w:rsidR="00111FBA" w:rsidRPr="0019138A" w:rsidRDefault="0063730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>Поставщик</w:t>
      </w:r>
      <w:r w:rsidR="005B5711" w:rsidRPr="0019138A">
        <w:rPr>
          <w:szCs w:val="26"/>
        </w:rPr>
        <w:t xml:space="preserve"> обеспечивает поставку оборудования вобъемах и сроки установленные данным</w:t>
      </w:r>
      <w:r w:rsidR="00111FBA" w:rsidRPr="0019138A">
        <w:rPr>
          <w:szCs w:val="26"/>
        </w:rPr>
        <w:t xml:space="preserve"> ТЗ</w:t>
      </w:r>
      <w:r w:rsidR="008C2E81" w:rsidRPr="0019138A">
        <w:rPr>
          <w:szCs w:val="26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528"/>
        <w:gridCol w:w="1701"/>
      </w:tblGrid>
      <w:tr w:rsidR="00FF0AEB" w:rsidRPr="00A815C4" w:rsidTr="003D115E">
        <w:trPr>
          <w:trHeight w:val="907"/>
        </w:trPr>
        <w:tc>
          <w:tcPr>
            <w:tcW w:w="3227" w:type="dxa"/>
            <w:vAlign w:val="center"/>
          </w:tcPr>
          <w:p w:rsidR="00FF0AEB" w:rsidRPr="00A815C4" w:rsidRDefault="00FF0AEB" w:rsidP="003D115E">
            <w:pPr>
              <w:tabs>
                <w:tab w:val="left" w:pos="1134"/>
              </w:tabs>
              <w:jc w:val="center"/>
            </w:pPr>
            <w:r w:rsidRPr="00A815C4">
              <w:t>Филиал</w:t>
            </w:r>
          </w:p>
        </w:tc>
        <w:tc>
          <w:tcPr>
            <w:tcW w:w="5528" w:type="dxa"/>
            <w:vAlign w:val="center"/>
          </w:tcPr>
          <w:p w:rsidR="00FF0AEB" w:rsidRPr="00A815C4" w:rsidRDefault="00FF0AEB" w:rsidP="003D115E">
            <w:pPr>
              <w:tabs>
                <w:tab w:val="left" w:pos="1134"/>
              </w:tabs>
              <w:jc w:val="center"/>
            </w:pPr>
            <w:r w:rsidRPr="00A815C4">
              <w:t>Оборудование</w:t>
            </w:r>
          </w:p>
        </w:tc>
        <w:tc>
          <w:tcPr>
            <w:tcW w:w="1701" w:type="dxa"/>
            <w:vAlign w:val="center"/>
          </w:tcPr>
          <w:p w:rsidR="00FF0AEB" w:rsidRPr="00A815C4" w:rsidRDefault="00FF0AEB" w:rsidP="003D115E">
            <w:pPr>
              <w:tabs>
                <w:tab w:val="left" w:pos="1134"/>
              </w:tabs>
              <w:jc w:val="center"/>
            </w:pPr>
            <w:r w:rsidRPr="00A815C4">
              <w:t>Количество, шт.</w:t>
            </w:r>
          </w:p>
        </w:tc>
      </w:tr>
      <w:tr w:rsidR="003800E6" w:rsidRPr="00A815C4" w:rsidTr="00434941">
        <w:trPr>
          <w:trHeight w:val="765"/>
        </w:trPr>
        <w:tc>
          <w:tcPr>
            <w:tcW w:w="3227" w:type="dxa"/>
            <w:vMerge w:val="restart"/>
          </w:tcPr>
          <w:p w:rsidR="003800E6" w:rsidRPr="00A815C4" w:rsidRDefault="003800E6" w:rsidP="003D115E">
            <w:pPr>
              <w:tabs>
                <w:tab w:val="left" w:pos="1134"/>
              </w:tabs>
            </w:pPr>
            <w:r w:rsidRPr="00A815C4">
              <w:t>Филиал ОАО «МРСК Центра» - « Тамбовэнерго»</w:t>
            </w:r>
          </w:p>
        </w:tc>
        <w:tc>
          <w:tcPr>
            <w:tcW w:w="5528" w:type="dxa"/>
          </w:tcPr>
          <w:p w:rsidR="003800E6" w:rsidRPr="00A815C4" w:rsidRDefault="003800E6" w:rsidP="00A815C4">
            <w:pPr>
              <w:ind w:firstLine="34"/>
              <w:jc w:val="both"/>
              <w:rPr>
                <w:bCs/>
              </w:rPr>
            </w:pPr>
            <w:r w:rsidRPr="00A815C4">
              <w:t>МП устройство релейной защиты, автоматики и управления вводного выключателя 6-35кВ</w:t>
            </w:r>
            <w:r w:rsidRPr="00A815C4">
              <w:rPr>
                <w:bCs/>
              </w:rPr>
              <w:t xml:space="preserve"> должно обеспечивать </w:t>
            </w:r>
            <w:r w:rsidRPr="00A815C4">
              <w:rPr>
                <w:rFonts w:eastAsia="TimesNewRomanPSMT"/>
              </w:rPr>
              <w:t xml:space="preserve">(резервируемое МП устройство </w:t>
            </w:r>
            <w:r w:rsidRPr="00A815C4">
              <w:rPr>
                <w:rStyle w:val="apple-style-span"/>
                <w:color w:val="000000"/>
              </w:rPr>
              <w:t>БЭ2502А0303</w:t>
            </w:r>
            <w:r w:rsidRPr="00A815C4">
              <w:rPr>
                <w:rFonts w:eastAsia="TimesNewRomanPSMT"/>
              </w:rPr>
              <w:t>)</w:t>
            </w:r>
          </w:p>
        </w:tc>
        <w:tc>
          <w:tcPr>
            <w:tcW w:w="1701" w:type="dxa"/>
          </w:tcPr>
          <w:p w:rsidR="003800E6" w:rsidRPr="00A815C4" w:rsidRDefault="003800E6" w:rsidP="008E67C5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  <w:tr w:rsidR="003800E6" w:rsidRPr="00A815C4" w:rsidTr="00F73DA0">
        <w:trPr>
          <w:trHeight w:val="855"/>
        </w:trPr>
        <w:tc>
          <w:tcPr>
            <w:tcW w:w="3227" w:type="dxa"/>
            <w:vMerge/>
          </w:tcPr>
          <w:p w:rsidR="003800E6" w:rsidRPr="00A815C4" w:rsidRDefault="003800E6" w:rsidP="003D115E">
            <w:pPr>
              <w:tabs>
                <w:tab w:val="left" w:pos="1134"/>
              </w:tabs>
            </w:pPr>
          </w:p>
        </w:tc>
        <w:tc>
          <w:tcPr>
            <w:tcW w:w="5528" w:type="dxa"/>
          </w:tcPr>
          <w:p w:rsidR="003800E6" w:rsidRPr="00A815C4" w:rsidRDefault="003800E6" w:rsidP="00A815C4">
            <w:pPr>
              <w:autoSpaceDE w:val="0"/>
              <w:autoSpaceDN w:val="0"/>
              <w:adjustRightInd w:val="0"/>
              <w:ind w:firstLine="34"/>
              <w:jc w:val="both"/>
            </w:pPr>
            <w:r w:rsidRPr="00A815C4">
              <w:t>МП устройство релейной защиты, автоматики и управления секционного выключателя 6-35кВ</w:t>
            </w:r>
          </w:p>
          <w:p w:rsidR="003800E6" w:rsidRPr="00A815C4" w:rsidRDefault="003800E6" w:rsidP="00A815C4">
            <w:pPr>
              <w:autoSpaceDE w:val="0"/>
              <w:autoSpaceDN w:val="0"/>
              <w:adjustRightInd w:val="0"/>
              <w:ind w:firstLine="34"/>
              <w:jc w:val="both"/>
            </w:pPr>
            <w:r w:rsidRPr="00A815C4">
              <w:rPr>
                <w:rFonts w:eastAsia="TimesNewRomanPSMT"/>
              </w:rPr>
              <w:t xml:space="preserve">(резервируемое МП устройство </w:t>
            </w:r>
            <w:r w:rsidRPr="00A815C4">
              <w:rPr>
                <w:rStyle w:val="apple-style-span"/>
                <w:color w:val="000000"/>
              </w:rPr>
              <w:t>БЭ2502А0201</w:t>
            </w:r>
            <w:r w:rsidRPr="00A815C4">
              <w:rPr>
                <w:rFonts w:eastAsia="TimesNewRomanPSMT"/>
              </w:rPr>
              <w:t>)</w:t>
            </w:r>
          </w:p>
        </w:tc>
        <w:tc>
          <w:tcPr>
            <w:tcW w:w="1701" w:type="dxa"/>
          </w:tcPr>
          <w:p w:rsidR="003800E6" w:rsidRPr="00A815C4" w:rsidRDefault="003800E6" w:rsidP="008E67C5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  <w:tr w:rsidR="003800E6" w:rsidRPr="00A815C4" w:rsidTr="00434941">
        <w:trPr>
          <w:trHeight w:val="274"/>
        </w:trPr>
        <w:tc>
          <w:tcPr>
            <w:tcW w:w="3227" w:type="dxa"/>
            <w:vMerge/>
          </w:tcPr>
          <w:p w:rsidR="003800E6" w:rsidRPr="00A815C4" w:rsidRDefault="003800E6" w:rsidP="003D115E">
            <w:pPr>
              <w:tabs>
                <w:tab w:val="left" w:pos="1134"/>
              </w:tabs>
            </w:pPr>
          </w:p>
        </w:tc>
        <w:tc>
          <w:tcPr>
            <w:tcW w:w="5528" w:type="dxa"/>
          </w:tcPr>
          <w:p w:rsidR="003800E6" w:rsidRPr="00A815C4" w:rsidRDefault="003800E6" w:rsidP="00A815C4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PSMT"/>
              </w:rPr>
            </w:pPr>
            <w:r w:rsidRPr="00A815C4">
              <w:rPr>
                <w:rFonts w:eastAsia="TimesNewRomanPSMT"/>
              </w:rPr>
              <w:t xml:space="preserve">МП </w:t>
            </w:r>
            <w:proofErr w:type="gramStart"/>
            <w:r w:rsidRPr="00A815C4">
              <w:rPr>
                <w:rFonts w:eastAsia="TimesNewRomanPSMT"/>
              </w:rPr>
              <w:t>устройство</w:t>
            </w:r>
            <w:proofErr w:type="gramEnd"/>
            <w:r w:rsidRPr="00A815C4">
              <w:rPr>
                <w:rFonts w:eastAsia="TimesNewRomanPSMT"/>
              </w:rPr>
              <w:t xml:space="preserve"> выполняющее функции токовой защиты, автоматики, управления присоединения 6-35 кВ (резервируемое МП устройство </w:t>
            </w:r>
            <w:r w:rsidRPr="00A815C4">
              <w:rPr>
                <w:rStyle w:val="apple-style-span"/>
                <w:color w:val="000000"/>
              </w:rPr>
              <w:t>БЭ2502А0103</w:t>
            </w:r>
            <w:r w:rsidRPr="00A815C4">
              <w:rPr>
                <w:rFonts w:eastAsia="TimesNewRomanPSMT"/>
              </w:rPr>
              <w:t>)</w:t>
            </w:r>
          </w:p>
        </w:tc>
        <w:tc>
          <w:tcPr>
            <w:tcW w:w="1701" w:type="dxa"/>
          </w:tcPr>
          <w:p w:rsidR="003800E6" w:rsidRPr="00A815C4" w:rsidRDefault="003800E6" w:rsidP="008E67C5">
            <w:pPr>
              <w:tabs>
                <w:tab w:val="left" w:pos="1134"/>
              </w:tabs>
              <w:jc w:val="center"/>
            </w:pPr>
            <w:r>
              <w:t>1</w:t>
            </w:r>
          </w:p>
        </w:tc>
      </w:tr>
      <w:tr w:rsidR="003800E6" w:rsidRPr="00A815C4" w:rsidTr="00434941">
        <w:trPr>
          <w:trHeight w:val="274"/>
        </w:trPr>
        <w:tc>
          <w:tcPr>
            <w:tcW w:w="3227" w:type="dxa"/>
            <w:vMerge/>
          </w:tcPr>
          <w:p w:rsidR="003800E6" w:rsidRPr="00A815C4" w:rsidRDefault="003800E6" w:rsidP="003D115E">
            <w:pPr>
              <w:tabs>
                <w:tab w:val="left" w:pos="1134"/>
              </w:tabs>
            </w:pPr>
          </w:p>
        </w:tc>
        <w:tc>
          <w:tcPr>
            <w:tcW w:w="5528" w:type="dxa"/>
          </w:tcPr>
          <w:p w:rsidR="003800E6" w:rsidRPr="00A815C4" w:rsidRDefault="003800E6" w:rsidP="004422D1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PSMT"/>
              </w:rPr>
            </w:pPr>
            <w:r>
              <w:rPr>
                <w:rFonts w:eastAsia="TimesNewRomanPSMT"/>
              </w:rPr>
              <w:t xml:space="preserve">Блок </w:t>
            </w:r>
            <w:r w:rsidR="004422D1">
              <w:rPr>
                <w:rFonts w:eastAsia="TimesNewRomanPSMT"/>
              </w:rPr>
              <w:t xml:space="preserve">питания токовый комбинированный  </w:t>
            </w:r>
            <w:r w:rsidR="009B4A34">
              <w:rPr>
                <w:rFonts w:eastAsia="TimesNewRomanPSMT"/>
              </w:rPr>
              <w:t xml:space="preserve">для </w:t>
            </w:r>
            <w:r w:rsidR="004422D1">
              <w:rPr>
                <w:rFonts w:eastAsia="TimesNewRomanPSMT"/>
              </w:rPr>
              <w:t xml:space="preserve">МП </w:t>
            </w:r>
            <w:r w:rsidR="009B4A34">
              <w:rPr>
                <w:rFonts w:eastAsia="TimesNewRomanPSMT"/>
              </w:rPr>
              <w:t>У</w:t>
            </w:r>
            <w:r w:rsidR="004422D1">
              <w:rPr>
                <w:rFonts w:eastAsia="TimesNewRomanPSMT"/>
              </w:rPr>
              <w:t>РЗА (резервируемый БПТК-25)</w:t>
            </w:r>
          </w:p>
        </w:tc>
        <w:tc>
          <w:tcPr>
            <w:tcW w:w="1701" w:type="dxa"/>
          </w:tcPr>
          <w:p w:rsidR="003800E6" w:rsidRDefault="004422D1" w:rsidP="008E67C5">
            <w:pPr>
              <w:tabs>
                <w:tab w:val="left" w:pos="1134"/>
              </w:tabs>
              <w:jc w:val="center"/>
            </w:pPr>
            <w:r>
              <w:t>3</w:t>
            </w:r>
          </w:p>
        </w:tc>
      </w:tr>
    </w:tbl>
    <w:p w:rsidR="00111FBA" w:rsidRPr="0019138A" w:rsidRDefault="005B5711" w:rsidP="008C2E81">
      <w:pPr>
        <w:ind w:firstLine="709"/>
        <w:jc w:val="both"/>
        <w:rPr>
          <w:szCs w:val="26"/>
        </w:rPr>
      </w:pPr>
      <w:r w:rsidRPr="0019138A">
        <w:rPr>
          <w:szCs w:val="26"/>
        </w:rPr>
        <w:t>Поставка обо</w:t>
      </w:r>
      <w:r w:rsidR="00D82932" w:rsidRPr="0019138A">
        <w:rPr>
          <w:szCs w:val="26"/>
        </w:rPr>
        <w:t>рудования производится на склад</w:t>
      </w:r>
      <w:r w:rsidR="00FC4BDB" w:rsidRPr="0019138A">
        <w:rPr>
          <w:szCs w:val="26"/>
        </w:rPr>
        <w:t>ы</w:t>
      </w:r>
      <w:r w:rsidRPr="0019138A">
        <w:rPr>
          <w:szCs w:val="26"/>
        </w:rPr>
        <w:t xml:space="preserve"> получател</w:t>
      </w:r>
      <w:r w:rsidR="00FC4BDB" w:rsidRPr="0019138A">
        <w:rPr>
          <w:szCs w:val="26"/>
        </w:rPr>
        <w:t>ей</w:t>
      </w:r>
      <w:r w:rsidRPr="0019138A">
        <w:rPr>
          <w:szCs w:val="26"/>
        </w:rPr>
        <w:t xml:space="preserve"> – филиал</w:t>
      </w:r>
      <w:r w:rsidR="00FC4BDB" w:rsidRPr="0019138A">
        <w:rPr>
          <w:szCs w:val="26"/>
        </w:rPr>
        <w:t>ов</w:t>
      </w:r>
      <w:r w:rsidRPr="0019138A">
        <w:rPr>
          <w:szCs w:val="26"/>
        </w:rPr>
        <w:t xml:space="preserve"> ОАО «МРСК Центра»</w:t>
      </w:r>
      <w:r w:rsidR="00FC4BDB" w:rsidRPr="0019138A">
        <w:rPr>
          <w:szCs w:val="26"/>
        </w:rPr>
        <w:t>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1389"/>
        <w:gridCol w:w="3855"/>
        <w:gridCol w:w="2398"/>
      </w:tblGrid>
      <w:tr w:rsidR="00AE2380" w:rsidRPr="0019138A" w:rsidTr="00A815C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380" w:rsidRPr="003D115E" w:rsidRDefault="00AE2380" w:rsidP="003D115E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6"/>
              </w:rPr>
            </w:pPr>
            <w:r w:rsidRPr="003D115E">
              <w:rPr>
                <w:sz w:val="24"/>
                <w:szCs w:val="26"/>
              </w:rPr>
              <w:t>Филиал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380" w:rsidRPr="003D115E" w:rsidRDefault="00AE2380" w:rsidP="003D115E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6"/>
              </w:rPr>
            </w:pPr>
            <w:r w:rsidRPr="003D115E">
              <w:rPr>
                <w:sz w:val="24"/>
                <w:szCs w:val="26"/>
              </w:rPr>
              <w:t>Вид транспорта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380" w:rsidRPr="003D115E" w:rsidRDefault="00AE2380" w:rsidP="003D115E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6"/>
              </w:rPr>
            </w:pPr>
            <w:r w:rsidRPr="003D115E">
              <w:rPr>
                <w:sz w:val="24"/>
                <w:szCs w:val="26"/>
              </w:rPr>
              <w:t>Точка поставки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380" w:rsidRPr="003D115E" w:rsidRDefault="001B5C1E" w:rsidP="003D115E">
            <w:pPr>
              <w:pStyle w:val="af0"/>
              <w:tabs>
                <w:tab w:val="left" w:pos="1276"/>
              </w:tabs>
              <w:ind w:left="0"/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Срок поставки</w:t>
            </w:r>
          </w:p>
        </w:tc>
      </w:tr>
      <w:tr w:rsidR="00AE2380" w:rsidRPr="0019138A" w:rsidTr="00A815C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380" w:rsidRPr="003D115E" w:rsidRDefault="00AE2380" w:rsidP="00A815C4">
            <w:pPr>
              <w:tabs>
                <w:tab w:val="left" w:pos="1134"/>
              </w:tabs>
              <w:jc w:val="center"/>
              <w:rPr>
                <w:sz w:val="22"/>
              </w:rPr>
            </w:pPr>
            <w:r w:rsidRPr="003D115E">
              <w:rPr>
                <w:sz w:val="22"/>
              </w:rPr>
              <w:t>Филиал ОАО «МРСК Центра» - «</w:t>
            </w:r>
            <w:r w:rsidR="00A815C4">
              <w:rPr>
                <w:sz w:val="22"/>
              </w:rPr>
              <w:t>Тамбовэнерго</w:t>
            </w:r>
            <w:r w:rsidRPr="003D115E">
              <w:rPr>
                <w:sz w:val="22"/>
              </w:rPr>
              <w:t>»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380" w:rsidRPr="003D115E" w:rsidRDefault="00AE2380" w:rsidP="003D115E">
            <w:pPr>
              <w:jc w:val="center"/>
              <w:rPr>
                <w:sz w:val="22"/>
              </w:rPr>
            </w:pPr>
            <w:r w:rsidRPr="003D115E">
              <w:rPr>
                <w:szCs w:val="26"/>
              </w:rPr>
              <w:t>Авто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380" w:rsidRPr="00A815C4" w:rsidRDefault="00A815C4" w:rsidP="003D115E">
            <w:pPr>
              <w:pStyle w:val="10"/>
              <w:tabs>
                <w:tab w:val="left" w:pos="1276"/>
              </w:tabs>
              <w:spacing w:line="276" w:lineRule="auto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A815C4">
              <w:rPr>
                <w:sz w:val="24"/>
                <w:szCs w:val="24"/>
              </w:rPr>
              <w:t xml:space="preserve">г. Тамбов, ул. </w:t>
            </w:r>
            <w:proofErr w:type="gramStart"/>
            <w:r w:rsidRPr="00A815C4">
              <w:rPr>
                <w:sz w:val="24"/>
                <w:szCs w:val="24"/>
              </w:rPr>
              <w:t>Авиационная</w:t>
            </w:r>
            <w:proofErr w:type="gramEnd"/>
            <w:r w:rsidRPr="00A815C4">
              <w:rPr>
                <w:sz w:val="24"/>
                <w:szCs w:val="24"/>
              </w:rPr>
              <w:t>, д. 149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380" w:rsidRPr="003D115E" w:rsidRDefault="00D42430" w:rsidP="003D115E">
            <w:pPr>
              <w:pStyle w:val="10"/>
              <w:tabs>
                <w:tab w:val="left" w:pos="1276"/>
              </w:tabs>
              <w:spacing w:line="276" w:lineRule="auto"/>
              <w:ind w:left="0"/>
              <w:jc w:val="center"/>
              <w:rPr>
                <w:bCs/>
                <w:color w:val="000000"/>
                <w:sz w:val="22"/>
                <w:szCs w:val="24"/>
              </w:rPr>
            </w:pPr>
            <w:r>
              <w:rPr>
                <w:bCs/>
                <w:color w:val="000000"/>
                <w:sz w:val="22"/>
                <w:szCs w:val="24"/>
              </w:rPr>
              <w:t>45</w:t>
            </w:r>
          </w:p>
        </w:tc>
      </w:tr>
    </w:tbl>
    <w:p w:rsidR="00D42430" w:rsidRPr="00F23369" w:rsidRDefault="00D42430" w:rsidP="00D42430">
      <w:pPr>
        <w:pStyle w:val="af0"/>
        <w:spacing w:line="276" w:lineRule="auto"/>
        <w:ind w:hanging="11"/>
        <w:rPr>
          <w:sz w:val="24"/>
          <w:szCs w:val="24"/>
        </w:rPr>
      </w:pPr>
      <w:r w:rsidRPr="00F23369">
        <w:rPr>
          <w:sz w:val="24"/>
          <w:szCs w:val="24"/>
        </w:rPr>
        <w:t xml:space="preserve">*в календарных днях, с момента заключения договора </w:t>
      </w:r>
    </w:p>
    <w:p w:rsidR="001B5C1E" w:rsidRDefault="001B5C1E" w:rsidP="00AE2380">
      <w:pPr>
        <w:pStyle w:val="af0"/>
        <w:jc w:val="both"/>
        <w:rPr>
          <w:sz w:val="22"/>
          <w:szCs w:val="24"/>
        </w:rPr>
      </w:pPr>
    </w:p>
    <w:p w:rsidR="00D42430" w:rsidRDefault="00D42430" w:rsidP="00AE2380">
      <w:pPr>
        <w:pStyle w:val="af0"/>
        <w:jc w:val="both"/>
        <w:rPr>
          <w:sz w:val="22"/>
          <w:szCs w:val="24"/>
        </w:rPr>
      </w:pPr>
    </w:p>
    <w:p w:rsidR="00D42430" w:rsidRDefault="00D42430" w:rsidP="00AE2380">
      <w:pPr>
        <w:pStyle w:val="af0"/>
        <w:jc w:val="both"/>
        <w:rPr>
          <w:sz w:val="22"/>
          <w:szCs w:val="24"/>
        </w:rPr>
      </w:pPr>
    </w:p>
    <w:p w:rsidR="00D42430" w:rsidRDefault="00D42430" w:rsidP="00AE2380">
      <w:pPr>
        <w:pStyle w:val="af0"/>
        <w:jc w:val="both"/>
        <w:rPr>
          <w:sz w:val="22"/>
          <w:szCs w:val="24"/>
        </w:rPr>
      </w:pPr>
    </w:p>
    <w:p w:rsidR="00D42430" w:rsidRDefault="00D42430" w:rsidP="00AE2380">
      <w:pPr>
        <w:pStyle w:val="af0"/>
        <w:jc w:val="both"/>
        <w:rPr>
          <w:sz w:val="22"/>
          <w:szCs w:val="24"/>
        </w:rPr>
      </w:pPr>
    </w:p>
    <w:p w:rsidR="005B5711" w:rsidRPr="0019138A" w:rsidRDefault="005B5711" w:rsidP="00394D9E">
      <w:pPr>
        <w:pStyle w:val="af0"/>
        <w:numPr>
          <w:ilvl w:val="0"/>
          <w:numId w:val="3"/>
        </w:numPr>
        <w:tabs>
          <w:tab w:val="left" w:pos="1134"/>
        </w:tabs>
        <w:rPr>
          <w:sz w:val="24"/>
          <w:szCs w:val="26"/>
        </w:rPr>
      </w:pPr>
      <w:r w:rsidRPr="0019138A">
        <w:rPr>
          <w:sz w:val="24"/>
          <w:szCs w:val="26"/>
        </w:rPr>
        <w:lastRenderedPageBreak/>
        <w:t>Технические требования к оборудованию.</w:t>
      </w:r>
    </w:p>
    <w:p w:rsidR="005B5711" w:rsidRPr="0019138A" w:rsidRDefault="00637306" w:rsidP="00751D82">
      <w:pPr>
        <w:tabs>
          <w:tab w:val="left" w:pos="1134"/>
        </w:tabs>
        <w:ind w:firstLine="851"/>
        <w:jc w:val="both"/>
        <w:rPr>
          <w:szCs w:val="26"/>
        </w:rPr>
      </w:pPr>
      <w:r w:rsidRPr="0019138A">
        <w:rPr>
          <w:szCs w:val="26"/>
        </w:rPr>
        <w:t xml:space="preserve">3.1 </w:t>
      </w:r>
      <w:r w:rsidR="00A538E0">
        <w:rPr>
          <w:szCs w:val="26"/>
        </w:rPr>
        <w:t xml:space="preserve">Закупаемое оборудование должно </w:t>
      </w:r>
      <w:r w:rsidR="0087582A">
        <w:rPr>
          <w:szCs w:val="26"/>
        </w:rPr>
        <w:t xml:space="preserve">быть предназначено для замены непригодных и неисправных </w:t>
      </w:r>
      <w:r w:rsidR="00B72F9E" w:rsidRPr="0019138A">
        <w:rPr>
          <w:szCs w:val="26"/>
        </w:rPr>
        <w:t>МП устройств</w:t>
      </w:r>
      <w:r w:rsidR="00B956A8">
        <w:rPr>
          <w:szCs w:val="26"/>
        </w:rPr>
        <w:t xml:space="preserve"> </w:t>
      </w:r>
      <w:r w:rsidR="0087582A">
        <w:rPr>
          <w:szCs w:val="26"/>
        </w:rPr>
        <w:t>релейной защиты</w:t>
      </w:r>
      <w:r w:rsidR="005B5711" w:rsidRPr="0019138A">
        <w:rPr>
          <w:szCs w:val="26"/>
        </w:rPr>
        <w:t>,</w:t>
      </w:r>
      <w:r w:rsidR="004C3C80" w:rsidRPr="004C3C80">
        <w:t xml:space="preserve"> </w:t>
      </w:r>
      <w:r w:rsidR="004C3C80">
        <w:t>должно</w:t>
      </w:r>
      <w:r w:rsidR="004C3C80" w:rsidRPr="00101DD6">
        <w:t xml:space="preserve"> соответствовать параметрам и быть не ниже з</w:t>
      </w:r>
      <w:r w:rsidR="004C3C80">
        <w:t xml:space="preserve">начений, приведенных в таблице </w:t>
      </w:r>
      <w:r w:rsidR="004C3C80" w:rsidRPr="00101DD6">
        <w:t>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513"/>
      </w:tblGrid>
      <w:tr w:rsidR="000858AB" w:rsidRPr="0019138A" w:rsidTr="006E2065">
        <w:trPr>
          <w:trHeight w:val="850"/>
        </w:trPr>
        <w:tc>
          <w:tcPr>
            <w:tcW w:w="2977" w:type="dxa"/>
          </w:tcPr>
          <w:p w:rsidR="00434941" w:rsidRDefault="00434941" w:rsidP="003D115E"/>
          <w:p w:rsidR="000858AB" w:rsidRPr="008E67C5" w:rsidRDefault="00434941" w:rsidP="00434941">
            <w:pPr>
              <w:jc w:val="center"/>
            </w:pPr>
            <w:r>
              <w:t>Закупаемое оборудование</w:t>
            </w:r>
          </w:p>
        </w:tc>
        <w:tc>
          <w:tcPr>
            <w:tcW w:w="7513" w:type="dxa"/>
            <w:vAlign w:val="center"/>
          </w:tcPr>
          <w:p w:rsidR="000858AB" w:rsidRPr="008E67C5" w:rsidRDefault="00434941" w:rsidP="00434941">
            <w:pPr>
              <w:jc w:val="center"/>
            </w:pPr>
            <w:r>
              <w:t>Резервируемое оборудование</w:t>
            </w:r>
          </w:p>
        </w:tc>
      </w:tr>
      <w:tr w:rsidR="002B05AA" w:rsidRPr="00BE0D1D" w:rsidTr="006E2065">
        <w:trPr>
          <w:trHeight w:val="285"/>
        </w:trPr>
        <w:tc>
          <w:tcPr>
            <w:tcW w:w="2977" w:type="dxa"/>
            <w:tcBorders>
              <w:bottom w:val="single" w:sz="4" w:space="0" w:color="auto"/>
            </w:tcBorders>
          </w:tcPr>
          <w:p w:rsidR="00BE0D1D" w:rsidRPr="008E67C5" w:rsidRDefault="00BE0D1D" w:rsidP="00F05A34">
            <w:pPr>
              <w:jc w:val="center"/>
              <w:rPr>
                <w:rFonts w:eastAsia="TimesNewRomanPSMT"/>
              </w:rPr>
            </w:pPr>
          </w:p>
          <w:p w:rsidR="00BE0D1D" w:rsidRPr="008E67C5" w:rsidRDefault="00BE0D1D" w:rsidP="00F05A34">
            <w:pPr>
              <w:jc w:val="center"/>
              <w:rPr>
                <w:rFonts w:eastAsia="TimesNewRomanPSMT"/>
              </w:rPr>
            </w:pPr>
          </w:p>
          <w:p w:rsidR="00BE0D1D" w:rsidRPr="008E67C5" w:rsidRDefault="00BE0D1D" w:rsidP="00F05A34">
            <w:pPr>
              <w:jc w:val="center"/>
              <w:rPr>
                <w:rFonts w:eastAsia="TimesNewRomanPSMT"/>
              </w:rPr>
            </w:pPr>
          </w:p>
          <w:p w:rsidR="00F73DA0" w:rsidRPr="008E67C5" w:rsidRDefault="00F66EED" w:rsidP="0095328E">
            <w:pPr>
              <w:ind w:firstLine="176"/>
              <w:jc w:val="center"/>
              <w:rPr>
                <w:rFonts w:eastAsia="TimesNewRomanPSMT"/>
              </w:rPr>
            </w:pPr>
            <w:r w:rsidRPr="001B5C1E">
              <w:t>МП устройство релейной защиты, автоматики и управления вводного выключателя 6-35кВ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bottom"/>
          </w:tcPr>
          <w:p w:rsidR="00F66EED" w:rsidRPr="0095328E" w:rsidRDefault="00F66EED" w:rsidP="0095328E">
            <w:pPr>
              <w:autoSpaceDE w:val="0"/>
              <w:autoSpaceDN w:val="0"/>
              <w:adjustRightInd w:val="0"/>
              <w:ind w:firstLine="176"/>
              <w:jc w:val="both"/>
            </w:pPr>
            <w:r w:rsidRPr="0095328E">
              <w:t>Устройство для выполнения функций релейной защиты, автоматики, управления и сигнализации ввода напряжением 6–35 кВ.</w:t>
            </w:r>
          </w:p>
          <w:p w:rsidR="00F66EED" w:rsidRPr="0095328E" w:rsidRDefault="00F66EED" w:rsidP="0095328E">
            <w:pPr>
              <w:tabs>
                <w:tab w:val="left" w:pos="5981"/>
              </w:tabs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95328E">
              <w:rPr>
                <w:rFonts w:eastAsia="ArialUnicodeMS"/>
              </w:rPr>
              <w:t>Модификация устройства:</w:t>
            </w:r>
          </w:p>
          <w:p w:rsidR="00F66EED" w:rsidRPr="0095328E" w:rsidRDefault="00F66EED" w:rsidP="0095328E">
            <w:pPr>
              <w:tabs>
                <w:tab w:val="left" w:pos="5981"/>
              </w:tabs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95328E">
              <w:rPr>
                <w:rFonts w:eastAsia="ArialUnicodeMS"/>
              </w:rPr>
              <w:t xml:space="preserve">Тип: </w:t>
            </w:r>
            <w:r w:rsidR="006E2065" w:rsidRPr="006E2065">
              <w:rPr>
                <w:rStyle w:val="apple-style-span"/>
                <w:b/>
                <w:color w:val="000000"/>
              </w:rPr>
              <w:t>БЭ2502А0303</w:t>
            </w:r>
            <w:r w:rsidR="00D841FD">
              <w:rPr>
                <w:rStyle w:val="apple-style-span"/>
                <w:b/>
                <w:color w:val="000000"/>
              </w:rPr>
              <w:t>-27Е2</w:t>
            </w:r>
            <w:r w:rsidR="006E2065">
              <w:rPr>
                <w:rFonts w:eastAsia="ArialUnicodeMS"/>
              </w:rPr>
              <w:t>;</w:t>
            </w:r>
          </w:p>
          <w:p w:rsidR="002B05AA" w:rsidRPr="0095328E" w:rsidRDefault="00F66EED" w:rsidP="0095328E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95328E">
              <w:rPr>
                <w:rFonts w:eastAsia="ArialUnicodeMS"/>
              </w:rPr>
              <w:t xml:space="preserve">Производитель: компания </w:t>
            </w:r>
            <w:r w:rsidR="006E2065">
              <w:rPr>
                <w:b/>
                <w:bCs/>
              </w:rPr>
              <w:t>ОАО НПП «</w:t>
            </w:r>
            <w:proofErr w:type="spellStart"/>
            <w:r w:rsidR="006E2065">
              <w:rPr>
                <w:b/>
                <w:bCs/>
              </w:rPr>
              <w:t>Экра</w:t>
            </w:r>
            <w:proofErr w:type="spellEnd"/>
            <w:r w:rsidRPr="0095328E">
              <w:rPr>
                <w:b/>
                <w:bCs/>
              </w:rPr>
              <w:t>»</w:t>
            </w:r>
            <w:r w:rsidRPr="0095328E">
              <w:rPr>
                <w:rFonts w:eastAsia="ArialUnicodeMS"/>
              </w:rPr>
              <w:t>.</w:t>
            </w:r>
          </w:p>
          <w:p w:rsidR="00E047AB" w:rsidRPr="00D841FD" w:rsidRDefault="00E047AB" w:rsidP="0095328E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D841FD">
              <w:rPr>
                <w:rFonts w:eastAsia="ArialUnicodeMS"/>
              </w:rPr>
              <w:t>Технические требования:</w:t>
            </w:r>
          </w:p>
          <w:p w:rsidR="00E047AB" w:rsidRPr="00D841FD" w:rsidRDefault="00D841FD" w:rsidP="0095328E">
            <w:pPr>
              <w:autoSpaceDE w:val="0"/>
              <w:autoSpaceDN w:val="0"/>
              <w:adjustRightInd w:val="0"/>
              <w:ind w:firstLine="176"/>
              <w:jc w:val="both"/>
            </w:pPr>
            <w:r w:rsidRPr="00D841FD">
              <w:t>Номинальное н</w:t>
            </w:r>
            <w:r w:rsidR="00E047AB" w:rsidRPr="00D841FD">
              <w:t>апряжение</w:t>
            </w:r>
            <w:r w:rsidRPr="00D841FD">
              <w:t xml:space="preserve"> оперативного</w:t>
            </w:r>
            <w:r w:rsidR="00E047AB" w:rsidRPr="00D841FD">
              <w:t xml:space="preserve"> питания, В – 220;</w:t>
            </w:r>
          </w:p>
          <w:p w:rsidR="00D841FD" w:rsidRPr="00D841FD" w:rsidRDefault="00D841FD" w:rsidP="0095328E">
            <w:pPr>
              <w:autoSpaceDE w:val="0"/>
              <w:autoSpaceDN w:val="0"/>
              <w:adjustRightInd w:val="0"/>
              <w:ind w:firstLine="176"/>
              <w:jc w:val="both"/>
            </w:pPr>
            <w:r w:rsidRPr="00D841FD">
              <w:t>Род оперативного тока - постоянный;</w:t>
            </w:r>
          </w:p>
          <w:p w:rsidR="009730C8" w:rsidRPr="009730C8" w:rsidRDefault="009730C8" w:rsidP="009730C8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>Номинальный входной ток, А – 5;</w:t>
            </w:r>
          </w:p>
          <w:p w:rsidR="009730C8" w:rsidRPr="009730C8" w:rsidRDefault="009730C8" w:rsidP="009730C8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>Количество</w:t>
            </w:r>
            <w:r w:rsidR="00D841FD">
              <w:t xml:space="preserve"> аналоговых каналов</w:t>
            </w:r>
            <w:r w:rsidRPr="009730C8">
              <w:t xml:space="preserve"> тока, шт., не менее – </w:t>
            </w:r>
            <w:r>
              <w:t>3</w:t>
            </w:r>
            <w:r w:rsidRPr="009730C8">
              <w:t>;</w:t>
            </w:r>
          </w:p>
          <w:p w:rsidR="009730C8" w:rsidRPr="009730C8" w:rsidRDefault="009730C8" w:rsidP="009730C8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 xml:space="preserve">Количество </w:t>
            </w:r>
            <w:r w:rsidR="00D841FD">
              <w:t>аналоговых каналов</w:t>
            </w:r>
            <w:r w:rsidRPr="009730C8">
              <w:t xml:space="preserve"> напряжения, шт., не менее – </w:t>
            </w:r>
            <w:r>
              <w:t>5</w:t>
            </w:r>
            <w:r w:rsidRPr="009730C8">
              <w:t>;</w:t>
            </w:r>
          </w:p>
          <w:p w:rsidR="009730C8" w:rsidRPr="009730C8" w:rsidRDefault="009730C8" w:rsidP="009730C8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>Количество входов дискретных сигналов, шт., не менее – 24;</w:t>
            </w:r>
          </w:p>
          <w:p w:rsidR="009730C8" w:rsidRPr="009730C8" w:rsidRDefault="009730C8" w:rsidP="009730C8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 xml:space="preserve">Количество выходных реле, шт., не менее – </w:t>
            </w:r>
            <w:r>
              <w:t>1</w:t>
            </w:r>
            <w:r w:rsidRPr="009730C8">
              <w:t>9;</w:t>
            </w:r>
          </w:p>
          <w:p w:rsidR="009730C8" w:rsidRPr="007D5875" w:rsidRDefault="007D5875" w:rsidP="009730C8">
            <w:pPr>
              <w:autoSpaceDE w:val="0"/>
              <w:autoSpaceDN w:val="0"/>
              <w:adjustRightInd w:val="0"/>
              <w:ind w:firstLine="176"/>
              <w:jc w:val="both"/>
            </w:pPr>
            <w:r w:rsidRPr="007D5875">
              <w:t xml:space="preserve">С уменьшенной монтажной глубиной, </w:t>
            </w:r>
            <w:proofErr w:type="gramStart"/>
            <w:r w:rsidRPr="007D5875">
              <w:t>мм</w:t>
            </w:r>
            <w:proofErr w:type="gramEnd"/>
            <w:r w:rsidRPr="007D5875">
              <w:t>, не более 180;</w:t>
            </w:r>
          </w:p>
          <w:p w:rsidR="0095328E" w:rsidRPr="000C078E" w:rsidRDefault="0095328E" w:rsidP="0095328E">
            <w:pPr>
              <w:autoSpaceDE w:val="0"/>
              <w:autoSpaceDN w:val="0"/>
              <w:adjustRightInd w:val="0"/>
              <w:ind w:firstLine="176"/>
              <w:jc w:val="both"/>
            </w:pPr>
            <w:r w:rsidRPr="007D5875">
              <w:t>Выполняемые основные функции:</w:t>
            </w:r>
            <w:r w:rsidRPr="000C078E">
              <w:t xml:space="preserve"> </w:t>
            </w:r>
          </w:p>
          <w:p w:rsidR="00607BD6" w:rsidRPr="000C078E" w:rsidRDefault="00607BD6" w:rsidP="00607BD6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0C078E">
              <w:t>Максимальная токовая защита:</w:t>
            </w:r>
          </w:p>
          <w:p w:rsidR="00607BD6" w:rsidRPr="000C078E" w:rsidRDefault="00607BD6" w:rsidP="00394D9E">
            <w:pPr>
              <w:pStyle w:val="af4"/>
              <w:numPr>
                <w:ilvl w:val="0"/>
                <w:numId w:val="5"/>
              </w:numPr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</w:pPr>
            <w:r w:rsidRPr="000C078E">
              <w:t>МТЗ имеет три ступени: первая и вторая – с независимой времятоковой характеристикой, третья – с зависимой или независимой времятоковой характеристикой;</w:t>
            </w:r>
          </w:p>
          <w:p w:rsidR="00607BD6" w:rsidRPr="000C078E" w:rsidRDefault="00607BD6" w:rsidP="00394D9E">
            <w:pPr>
              <w:pStyle w:val="af4"/>
              <w:numPr>
                <w:ilvl w:val="0"/>
                <w:numId w:val="5"/>
              </w:numPr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</w:pPr>
            <w:proofErr w:type="gramStart"/>
            <w:r w:rsidRPr="000C078E">
              <w:t>ступени могут быть выполнены направленными и иметь контроль от ИО минимального напряжения и напряжения обратной последовательности;</w:t>
            </w:r>
            <w:proofErr w:type="gramEnd"/>
          </w:p>
          <w:p w:rsidR="00607BD6" w:rsidRDefault="00607BD6" w:rsidP="00394D9E">
            <w:pPr>
              <w:pStyle w:val="af4"/>
              <w:numPr>
                <w:ilvl w:val="0"/>
                <w:numId w:val="5"/>
              </w:numPr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</w:pPr>
            <w:proofErr w:type="gramStart"/>
            <w:r w:rsidRPr="000C078E">
              <w:t>предусмотрена</w:t>
            </w:r>
            <w:proofErr w:type="gramEnd"/>
            <w:r w:rsidRPr="000C078E">
              <w:t xml:space="preserve"> МТЗ для ЛЗШ с независимой времятоковой характеристикой.</w:t>
            </w:r>
          </w:p>
          <w:p w:rsidR="00D841FD" w:rsidRDefault="00D841FD" w:rsidP="00D841FD">
            <w:pPr>
              <w:pStyle w:val="af4"/>
              <w:tabs>
                <w:tab w:val="left" w:pos="459"/>
              </w:tabs>
              <w:spacing w:before="0" w:beforeAutospacing="0" w:after="0" w:afterAutospacing="0"/>
              <w:ind w:left="176"/>
              <w:jc w:val="both"/>
            </w:pPr>
            <w:r>
              <w:t>Защита от несимметричного режима работы нагрузки;</w:t>
            </w:r>
          </w:p>
          <w:p w:rsidR="00D841FD" w:rsidRPr="000C078E" w:rsidRDefault="00D841FD" w:rsidP="00D841FD">
            <w:pPr>
              <w:pStyle w:val="af4"/>
              <w:tabs>
                <w:tab w:val="left" w:pos="459"/>
              </w:tabs>
              <w:spacing w:before="0" w:beforeAutospacing="0" w:after="0" w:afterAutospacing="0"/>
              <w:ind w:left="176"/>
              <w:jc w:val="both"/>
            </w:pPr>
            <w:r>
              <w:t>Защита от дуговых замыканий</w:t>
            </w:r>
          </w:p>
          <w:p w:rsidR="00607BD6" w:rsidRPr="000C078E" w:rsidRDefault="00607BD6" w:rsidP="00607BD6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0C078E">
              <w:t>Защиты от однофазных замыканий на землю:</w:t>
            </w:r>
          </w:p>
          <w:p w:rsidR="00607BD6" w:rsidRPr="000C078E" w:rsidRDefault="000C078E" w:rsidP="00394D9E">
            <w:pPr>
              <w:pStyle w:val="af4"/>
              <w:numPr>
                <w:ilvl w:val="0"/>
                <w:numId w:val="6"/>
              </w:numPr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</w:pPr>
            <w:proofErr w:type="gramStart"/>
            <w:r w:rsidRPr="000C078E">
              <w:t>Р</w:t>
            </w:r>
            <w:r w:rsidR="00607BD6" w:rsidRPr="000C078E">
              <w:t>еализована</w:t>
            </w:r>
            <w:proofErr w:type="gramEnd"/>
            <w:r w:rsidR="00607BD6" w:rsidRPr="000C078E">
              <w:t xml:space="preserve"> с контролем напряжения нулевой последовательности.</w:t>
            </w:r>
          </w:p>
          <w:p w:rsidR="00607BD6" w:rsidRPr="000C078E" w:rsidRDefault="00607BD6" w:rsidP="00394D9E">
            <w:pPr>
              <w:pStyle w:val="af4"/>
              <w:numPr>
                <w:ilvl w:val="0"/>
                <w:numId w:val="6"/>
              </w:numPr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</w:pPr>
            <w:r w:rsidRPr="000C078E">
              <w:t>Защита минимального напряжения:</w:t>
            </w:r>
          </w:p>
          <w:p w:rsidR="00607BD6" w:rsidRDefault="00607BD6" w:rsidP="00394D9E">
            <w:pPr>
              <w:pStyle w:val="af4"/>
              <w:numPr>
                <w:ilvl w:val="0"/>
                <w:numId w:val="6"/>
              </w:numPr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</w:pPr>
            <w:r w:rsidRPr="000C078E">
              <w:t xml:space="preserve">срабатывает при снижении всех линейных напряжений </w:t>
            </w:r>
            <w:proofErr w:type="gramStart"/>
            <w:r w:rsidRPr="000C078E">
              <w:t>U</w:t>
            </w:r>
            <w:proofErr w:type="gramEnd"/>
            <w:r w:rsidRPr="000C078E">
              <w:rPr>
                <w:vertAlign w:val="subscript"/>
              </w:rPr>
              <w:t>АВ</w:t>
            </w:r>
            <w:r w:rsidRPr="000C078E">
              <w:t>, U</w:t>
            </w:r>
            <w:r w:rsidRPr="000C078E">
              <w:rPr>
                <w:vertAlign w:val="subscript"/>
              </w:rPr>
              <w:t>ВС</w:t>
            </w:r>
            <w:r w:rsidRPr="000C078E">
              <w:t>, U</w:t>
            </w:r>
            <w:r w:rsidRPr="000C078E">
              <w:rPr>
                <w:vertAlign w:val="subscript"/>
              </w:rPr>
              <w:t>СА</w:t>
            </w:r>
            <w:r w:rsidRPr="000C078E">
              <w:rPr>
                <w:rStyle w:val="apple-converted-space"/>
              </w:rPr>
              <w:t> </w:t>
            </w:r>
            <w:r w:rsidRPr="000C078E">
              <w:t xml:space="preserve">ниже </w:t>
            </w:r>
            <w:proofErr w:type="spellStart"/>
            <w:r w:rsidRPr="000C078E">
              <w:t>уставки</w:t>
            </w:r>
            <w:proofErr w:type="spellEnd"/>
            <w:r w:rsidRPr="000C078E">
              <w:t xml:space="preserve"> в течение заданного времени.</w:t>
            </w:r>
          </w:p>
          <w:p w:rsidR="00D841FD" w:rsidRDefault="00D841FD" w:rsidP="00D841FD">
            <w:pPr>
              <w:pStyle w:val="af4"/>
              <w:tabs>
                <w:tab w:val="left" w:pos="459"/>
              </w:tabs>
              <w:spacing w:before="0" w:beforeAutospacing="0" w:after="0" w:afterAutospacing="0"/>
              <w:ind w:left="176"/>
              <w:jc w:val="both"/>
            </w:pPr>
            <w:r>
              <w:t>Автоматика управления выключателем;</w:t>
            </w:r>
          </w:p>
          <w:p w:rsidR="00607BD6" w:rsidRPr="000C078E" w:rsidRDefault="00607BD6" w:rsidP="00607BD6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0C078E">
              <w:t>Устройство резервирования отказа выключателя:</w:t>
            </w:r>
          </w:p>
          <w:p w:rsidR="00607BD6" w:rsidRPr="000C078E" w:rsidRDefault="00607BD6" w:rsidP="00394D9E">
            <w:pPr>
              <w:pStyle w:val="af4"/>
              <w:numPr>
                <w:ilvl w:val="0"/>
                <w:numId w:val="7"/>
              </w:numPr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</w:pPr>
            <w:r w:rsidRPr="000C078E">
              <w:t>обеспечивает действие на отключение смежных выключателей при срабатывании любых защит терминала или внешних защит и отказе выключателя.</w:t>
            </w:r>
          </w:p>
          <w:p w:rsidR="00607BD6" w:rsidRPr="000C078E" w:rsidRDefault="00607BD6" w:rsidP="00607BD6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0C078E">
              <w:t>Автоматическое включение резерва:</w:t>
            </w:r>
          </w:p>
          <w:p w:rsidR="00607BD6" w:rsidRDefault="00607BD6" w:rsidP="00394D9E">
            <w:pPr>
              <w:pStyle w:val="af4"/>
              <w:numPr>
                <w:ilvl w:val="0"/>
                <w:numId w:val="8"/>
              </w:numPr>
              <w:tabs>
                <w:tab w:val="left" w:pos="462"/>
              </w:tabs>
              <w:spacing w:before="0" w:beforeAutospacing="0" w:after="0" w:afterAutospacing="0"/>
              <w:ind w:left="0" w:firstLine="176"/>
              <w:jc w:val="both"/>
            </w:pPr>
            <w:r w:rsidRPr="000C078E">
              <w:t>обеспечивает включение секционного выключателя (выключателя резервного ввода) по факту отключения выключателя ввода и наличия напряжения на резервном источнике;</w:t>
            </w:r>
          </w:p>
          <w:p w:rsidR="00607BD6" w:rsidRPr="000C078E" w:rsidRDefault="00607BD6" w:rsidP="00394D9E">
            <w:pPr>
              <w:pStyle w:val="af4"/>
              <w:numPr>
                <w:ilvl w:val="0"/>
                <w:numId w:val="8"/>
              </w:numPr>
              <w:tabs>
                <w:tab w:val="left" w:pos="462"/>
              </w:tabs>
              <w:spacing w:before="0" w:beforeAutospacing="0" w:after="0" w:afterAutospacing="0"/>
              <w:ind w:left="0" w:firstLine="176"/>
              <w:jc w:val="both"/>
            </w:pPr>
            <w:r w:rsidRPr="000C078E">
              <w:t>предусмотрена возможность запрета АВР от сигналов внешнего и командного отключения, а также при действии на отключение внутренних и внешних токовых защит, УРОВ, а также от внешнего сигнала блокировки.</w:t>
            </w:r>
          </w:p>
          <w:p w:rsidR="00607BD6" w:rsidRPr="000C078E" w:rsidRDefault="00607BD6" w:rsidP="00607BD6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0C078E">
              <w:t>Автоматическое повторное включение выключателя:</w:t>
            </w:r>
          </w:p>
          <w:p w:rsidR="00607BD6" w:rsidRPr="000C078E" w:rsidRDefault="00607BD6" w:rsidP="00394D9E">
            <w:pPr>
              <w:pStyle w:val="af4"/>
              <w:numPr>
                <w:ilvl w:val="0"/>
                <w:numId w:val="9"/>
              </w:numPr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</w:pPr>
            <w:r w:rsidRPr="000C078E">
              <w:lastRenderedPageBreak/>
              <w:t>обеспечивает однократное автоматическое повторное включение выключателя;</w:t>
            </w:r>
          </w:p>
          <w:p w:rsidR="00607BD6" w:rsidRPr="000C078E" w:rsidRDefault="00607BD6" w:rsidP="00394D9E">
            <w:pPr>
              <w:pStyle w:val="af4"/>
              <w:numPr>
                <w:ilvl w:val="0"/>
                <w:numId w:val="9"/>
              </w:numPr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</w:pPr>
            <w:r w:rsidRPr="000C078E">
              <w:t>предусмотрена возможность запрета АПВ при действии на отключение внутренних и внешних токовых защит при срабатывании УРОВ, ЗДЗ и внешних сигналов.</w:t>
            </w:r>
          </w:p>
          <w:p w:rsidR="0095328E" w:rsidRPr="008E67C5" w:rsidRDefault="007D5875" w:rsidP="0095328E">
            <w:pPr>
              <w:autoSpaceDE w:val="0"/>
              <w:autoSpaceDN w:val="0"/>
              <w:adjustRightInd w:val="0"/>
              <w:ind w:firstLine="176"/>
              <w:jc w:val="both"/>
              <w:rPr>
                <w:bCs/>
              </w:rPr>
            </w:pPr>
            <w:r>
              <w:rPr>
                <w:bCs/>
              </w:rPr>
              <w:t>Восстановление нормального режима после АВР</w:t>
            </w:r>
          </w:p>
        </w:tc>
      </w:tr>
      <w:tr w:rsidR="006E36E1" w:rsidRPr="00BE0D1D" w:rsidTr="006E2065">
        <w:trPr>
          <w:trHeight w:val="1550"/>
        </w:trPr>
        <w:tc>
          <w:tcPr>
            <w:tcW w:w="2977" w:type="dxa"/>
          </w:tcPr>
          <w:p w:rsidR="006E36E1" w:rsidRPr="008E67C5" w:rsidRDefault="006E36E1" w:rsidP="002B59BC">
            <w:pPr>
              <w:jc w:val="center"/>
              <w:rPr>
                <w:rFonts w:eastAsia="TimesNewRomanPSMT"/>
              </w:rPr>
            </w:pPr>
          </w:p>
          <w:p w:rsidR="006E36E1" w:rsidRPr="008E67C5" w:rsidRDefault="006E36E1" w:rsidP="002B59BC">
            <w:pPr>
              <w:jc w:val="center"/>
              <w:rPr>
                <w:rFonts w:eastAsia="TimesNewRomanPSMT"/>
              </w:rPr>
            </w:pPr>
          </w:p>
          <w:p w:rsidR="006E36E1" w:rsidRPr="00A0233B" w:rsidRDefault="006E36E1" w:rsidP="002B59BC">
            <w:pPr>
              <w:autoSpaceDE w:val="0"/>
              <w:autoSpaceDN w:val="0"/>
              <w:adjustRightInd w:val="0"/>
              <w:ind w:firstLine="175"/>
              <w:jc w:val="center"/>
            </w:pPr>
            <w:r w:rsidRPr="001B5C1E">
              <w:t>МП устройство релейной защиты, автоматики и управления секционного выключателя 6-35кВ</w:t>
            </w:r>
          </w:p>
          <w:p w:rsidR="006E36E1" w:rsidRPr="008E67C5" w:rsidRDefault="006E36E1" w:rsidP="002B59BC">
            <w:pPr>
              <w:jc w:val="center"/>
              <w:rPr>
                <w:rFonts w:eastAsia="TimesNewRomanPSMT"/>
              </w:rPr>
            </w:pPr>
          </w:p>
          <w:p w:rsidR="006E36E1" w:rsidRPr="008E67C5" w:rsidRDefault="006E36E1" w:rsidP="002B59BC">
            <w:pPr>
              <w:jc w:val="center"/>
              <w:rPr>
                <w:rFonts w:eastAsia="TimesNewRomanPSMT"/>
              </w:rPr>
            </w:pPr>
          </w:p>
          <w:p w:rsidR="006E36E1" w:rsidRPr="008E67C5" w:rsidRDefault="006E36E1" w:rsidP="002B59BC">
            <w:pPr>
              <w:rPr>
                <w:color w:val="000000"/>
              </w:rPr>
            </w:pPr>
          </w:p>
        </w:tc>
        <w:tc>
          <w:tcPr>
            <w:tcW w:w="7513" w:type="dxa"/>
            <w:vAlign w:val="bottom"/>
          </w:tcPr>
          <w:p w:rsidR="006E36E1" w:rsidRPr="0003017A" w:rsidRDefault="006E36E1" w:rsidP="002B59BC">
            <w:pPr>
              <w:tabs>
                <w:tab w:val="left" w:pos="5981"/>
              </w:tabs>
              <w:autoSpaceDE w:val="0"/>
              <w:autoSpaceDN w:val="0"/>
              <w:adjustRightInd w:val="0"/>
              <w:ind w:firstLine="176"/>
              <w:jc w:val="both"/>
            </w:pPr>
            <w:r w:rsidRPr="0003017A">
              <w:t xml:space="preserve">Устройство для выполнения функций релейной защиты, автоматики, управления и сигнализации секционного выключателя напряжением 6–35 </w:t>
            </w:r>
            <w:proofErr w:type="spellStart"/>
            <w:r w:rsidRPr="0003017A">
              <w:t>кВ.</w:t>
            </w:r>
            <w:proofErr w:type="spellEnd"/>
          </w:p>
          <w:p w:rsidR="006E36E1" w:rsidRPr="0003017A" w:rsidRDefault="006E36E1" w:rsidP="002B59BC">
            <w:pPr>
              <w:tabs>
                <w:tab w:val="left" w:pos="5981"/>
              </w:tabs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03017A">
              <w:rPr>
                <w:rFonts w:eastAsia="ArialUnicodeMS"/>
              </w:rPr>
              <w:t>Модификация устройства:</w:t>
            </w:r>
          </w:p>
          <w:p w:rsidR="006E2065" w:rsidRPr="0095328E" w:rsidRDefault="006E2065" w:rsidP="006E2065">
            <w:pPr>
              <w:tabs>
                <w:tab w:val="left" w:pos="5981"/>
              </w:tabs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95328E">
              <w:rPr>
                <w:rFonts w:eastAsia="ArialUnicodeMS"/>
              </w:rPr>
              <w:t xml:space="preserve">Тип: </w:t>
            </w:r>
            <w:r w:rsidRPr="006E2065">
              <w:rPr>
                <w:rStyle w:val="apple-style-span"/>
                <w:b/>
                <w:color w:val="000000"/>
              </w:rPr>
              <w:t>БЭ2502А0</w:t>
            </w:r>
            <w:r>
              <w:rPr>
                <w:rStyle w:val="apple-style-span"/>
                <w:b/>
                <w:color w:val="000000"/>
              </w:rPr>
              <w:t>201</w:t>
            </w:r>
            <w:r w:rsidR="00E766B0">
              <w:rPr>
                <w:rStyle w:val="apple-style-span"/>
                <w:b/>
                <w:color w:val="000000"/>
              </w:rPr>
              <w:t>-27</w:t>
            </w:r>
            <w:r w:rsidR="00394D9E">
              <w:rPr>
                <w:rStyle w:val="apple-style-span"/>
                <w:b/>
                <w:color w:val="000000"/>
              </w:rPr>
              <w:t>0</w:t>
            </w:r>
            <w:r w:rsidR="00E766B0">
              <w:rPr>
                <w:rStyle w:val="apple-style-span"/>
                <w:b/>
                <w:color w:val="000000"/>
              </w:rPr>
              <w:t>2</w:t>
            </w:r>
            <w:r>
              <w:rPr>
                <w:rFonts w:eastAsia="ArialUnicodeMS"/>
              </w:rPr>
              <w:t>;</w:t>
            </w:r>
          </w:p>
          <w:p w:rsidR="006E2065" w:rsidRPr="00E766B0" w:rsidRDefault="006E2065" w:rsidP="006E2065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E766B0">
              <w:rPr>
                <w:rFonts w:eastAsia="ArialUnicodeMS"/>
              </w:rPr>
              <w:t xml:space="preserve">Производитель: компания </w:t>
            </w:r>
            <w:r w:rsidRPr="00E766B0">
              <w:rPr>
                <w:b/>
                <w:bCs/>
              </w:rPr>
              <w:t>ОАО НПП «</w:t>
            </w:r>
            <w:proofErr w:type="spellStart"/>
            <w:r w:rsidRPr="00E766B0">
              <w:rPr>
                <w:b/>
                <w:bCs/>
              </w:rPr>
              <w:t>Экра</w:t>
            </w:r>
            <w:proofErr w:type="spellEnd"/>
            <w:r w:rsidRPr="00E766B0">
              <w:rPr>
                <w:b/>
                <w:bCs/>
              </w:rPr>
              <w:t>»</w:t>
            </w:r>
            <w:r w:rsidRPr="00E766B0">
              <w:rPr>
                <w:rFonts w:eastAsia="ArialUnicodeMS"/>
              </w:rPr>
              <w:t>.</w:t>
            </w:r>
          </w:p>
          <w:p w:rsidR="006E36E1" w:rsidRPr="00E766B0" w:rsidRDefault="006E36E1" w:rsidP="002B59BC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E766B0">
              <w:rPr>
                <w:rFonts w:eastAsia="ArialUnicodeMS"/>
              </w:rPr>
              <w:t>Технические требования:</w:t>
            </w:r>
          </w:p>
          <w:p w:rsidR="007D5875" w:rsidRPr="00D841FD" w:rsidRDefault="007D5875" w:rsidP="007D5875">
            <w:pPr>
              <w:autoSpaceDE w:val="0"/>
              <w:autoSpaceDN w:val="0"/>
              <w:adjustRightInd w:val="0"/>
              <w:ind w:firstLine="176"/>
              <w:jc w:val="both"/>
            </w:pPr>
            <w:r w:rsidRPr="00D841FD">
              <w:t>Номинальное напряжение оперативного питания, В – 220;</w:t>
            </w:r>
          </w:p>
          <w:p w:rsidR="007D5875" w:rsidRPr="00D841FD" w:rsidRDefault="007D5875" w:rsidP="007D5875">
            <w:pPr>
              <w:autoSpaceDE w:val="0"/>
              <w:autoSpaceDN w:val="0"/>
              <w:adjustRightInd w:val="0"/>
              <w:ind w:firstLine="176"/>
              <w:jc w:val="both"/>
            </w:pPr>
            <w:r w:rsidRPr="00D841FD">
              <w:t>Род оперативного тока - постоянный;</w:t>
            </w:r>
          </w:p>
          <w:p w:rsidR="009730C8" w:rsidRPr="009730C8" w:rsidRDefault="009730C8" w:rsidP="009730C8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>Номинальный входной ток, А – 5;</w:t>
            </w:r>
          </w:p>
          <w:p w:rsidR="009730C8" w:rsidRPr="009730C8" w:rsidRDefault="009730C8" w:rsidP="009730C8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 xml:space="preserve">Количество </w:t>
            </w:r>
            <w:r w:rsidR="007D5875">
              <w:t>аналоговых каналов</w:t>
            </w:r>
            <w:r w:rsidRPr="009730C8">
              <w:t xml:space="preserve"> тока</w:t>
            </w:r>
            <w:r>
              <w:t>, шт., не менее – 3</w:t>
            </w:r>
            <w:r w:rsidRPr="009730C8">
              <w:t>;</w:t>
            </w:r>
          </w:p>
          <w:p w:rsidR="009730C8" w:rsidRPr="009730C8" w:rsidRDefault="009730C8" w:rsidP="009730C8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>Количество входов дискретных сигналов, шт., не менее – 24;</w:t>
            </w:r>
          </w:p>
          <w:p w:rsidR="009730C8" w:rsidRPr="009730C8" w:rsidRDefault="009730C8" w:rsidP="009730C8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 xml:space="preserve">Количество выходных реле, шт., не менее – </w:t>
            </w:r>
            <w:r>
              <w:t>1</w:t>
            </w:r>
            <w:r w:rsidRPr="009730C8">
              <w:t>9;</w:t>
            </w:r>
          </w:p>
          <w:p w:rsidR="007D5875" w:rsidRPr="007D5875" w:rsidRDefault="007D5875" w:rsidP="007D5875">
            <w:pPr>
              <w:autoSpaceDE w:val="0"/>
              <w:autoSpaceDN w:val="0"/>
              <w:adjustRightInd w:val="0"/>
              <w:ind w:firstLine="176"/>
              <w:jc w:val="both"/>
            </w:pPr>
            <w:r w:rsidRPr="007D5875">
              <w:t xml:space="preserve">С уменьшенной монтажной глубиной, </w:t>
            </w:r>
            <w:proofErr w:type="gramStart"/>
            <w:r w:rsidRPr="007D5875">
              <w:t>мм</w:t>
            </w:r>
            <w:proofErr w:type="gramEnd"/>
            <w:r w:rsidRPr="007D5875">
              <w:t>, не более 180;</w:t>
            </w:r>
          </w:p>
          <w:p w:rsidR="006E36E1" w:rsidRPr="0003017A" w:rsidRDefault="006E36E1" w:rsidP="002B59BC">
            <w:pPr>
              <w:autoSpaceDE w:val="0"/>
              <w:autoSpaceDN w:val="0"/>
              <w:adjustRightInd w:val="0"/>
              <w:ind w:firstLine="176"/>
              <w:jc w:val="both"/>
            </w:pPr>
            <w:r w:rsidRPr="0003017A">
              <w:t xml:space="preserve">Выполняемые основные функции: 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</w:pPr>
            <w:r w:rsidRPr="004F66B3">
              <w:t>Максимальная токовая защита:</w:t>
            </w:r>
          </w:p>
          <w:p w:rsidR="004F66B3" w:rsidRPr="004F66B3" w:rsidRDefault="004F66B3" w:rsidP="00394D9E">
            <w:pPr>
              <w:pStyle w:val="af4"/>
              <w:numPr>
                <w:ilvl w:val="0"/>
                <w:numId w:val="10"/>
              </w:numPr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</w:pPr>
            <w:r w:rsidRPr="004F66B3">
              <w:t>МТЗ имеет три ступени: первая и вторая – с независимой времятоковой характеристикой, третья – с зависимой или независимой времятоковой характеристикой;</w:t>
            </w:r>
          </w:p>
          <w:p w:rsidR="004F66B3" w:rsidRPr="004F66B3" w:rsidRDefault="004F66B3" w:rsidP="00394D9E">
            <w:pPr>
              <w:pStyle w:val="af4"/>
              <w:numPr>
                <w:ilvl w:val="0"/>
                <w:numId w:val="10"/>
              </w:numPr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</w:pPr>
            <w:proofErr w:type="gramStart"/>
            <w:r w:rsidRPr="004F66B3">
              <w:t>предусмотрена</w:t>
            </w:r>
            <w:proofErr w:type="gramEnd"/>
            <w:r w:rsidRPr="004F66B3">
              <w:t xml:space="preserve"> МТЗ для ЛЗШ с независимой времятоковой характеристикой.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>Защита от несимметричного режима:</w:t>
            </w:r>
          </w:p>
          <w:p w:rsidR="004F66B3" w:rsidRPr="004F66B3" w:rsidRDefault="004F66B3" w:rsidP="00394D9E">
            <w:pPr>
              <w:pStyle w:val="af4"/>
              <w:numPr>
                <w:ilvl w:val="0"/>
                <w:numId w:val="11"/>
              </w:numPr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</w:pPr>
            <w:proofErr w:type="gramStart"/>
            <w:r w:rsidRPr="004F66B3">
              <w:t>реализована</w:t>
            </w:r>
            <w:proofErr w:type="gramEnd"/>
            <w:r w:rsidRPr="004F66B3">
              <w:t xml:space="preserve"> на принципе измерения соотношения токов обратной и прямой последовательности.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>Устройство резервирования отказа выключателя:</w:t>
            </w:r>
          </w:p>
          <w:p w:rsidR="004F66B3" w:rsidRDefault="004F66B3" w:rsidP="00394D9E">
            <w:pPr>
              <w:pStyle w:val="af4"/>
              <w:numPr>
                <w:ilvl w:val="0"/>
                <w:numId w:val="12"/>
              </w:numPr>
              <w:tabs>
                <w:tab w:val="left" w:pos="459"/>
              </w:tabs>
              <w:spacing w:before="0" w:beforeAutospacing="0" w:after="0" w:afterAutospacing="0"/>
              <w:ind w:left="0" w:firstLine="176"/>
              <w:jc w:val="both"/>
            </w:pPr>
            <w:r w:rsidRPr="004F66B3">
              <w:t>обеспечивает действие на отключение смежных выключателей при срабатывании любых защит терминала или вне</w:t>
            </w:r>
            <w:r w:rsidR="00E766B0">
              <w:t>шних защит и отказе выключателя;</w:t>
            </w:r>
          </w:p>
          <w:p w:rsidR="00E766B0" w:rsidRDefault="00E766B0" w:rsidP="00E766B0">
            <w:pPr>
              <w:pStyle w:val="af4"/>
              <w:tabs>
                <w:tab w:val="left" w:pos="459"/>
              </w:tabs>
              <w:spacing w:before="0" w:beforeAutospacing="0" w:after="0" w:afterAutospacing="0"/>
              <w:ind w:left="176"/>
              <w:jc w:val="both"/>
            </w:pPr>
            <w:r w:rsidRPr="000C078E">
              <w:t>Автоматическое включение резерва</w:t>
            </w:r>
            <w:r>
              <w:t>;</w:t>
            </w:r>
          </w:p>
          <w:p w:rsidR="00E766B0" w:rsidRDefault="00E766B0" w:rsidP="00E766B0">
            <w:pPr>
              <w:pStyle w:val="af4"/>
              <w:tabs>
                <w:tab w:val="left" w:pos="459"/>
              </w:tabs>
              <w:spacing w:before="0" w:beforeAutospacing="0" w:after="0" w:afterAutospacing="0"/>
              <w:ind w:left="176"/>
              <w:jc w:val="both"/>
            </w:pPr>
            <w:r>
              <w:t>Автоматика управления выключателем;</w:t>
            </w:r>
          </w:p>
          <w:p w:rsidR="00E766B0" w:rsidRPr="004F66B3" w:rsidRDefault="00E766B0" w:rsidP="00E766B0">
            <w:pPr>
              <w:pStyle w:val="af4"/>
              <w:tabs>
                <w:tab w:val="left" w:pos="459"/>
              </w:tabs>
              <w:spacing w:before="0" w:beforeAutospacing="0" w:after="0" w:afterAutospacing="0"/>
              <w:ind w:left="176"/>
              <w:jc w:val="both"/>
            </w:pPr>
            <w:r>
              <w:t>ЛЗШ;</w:t>
            </w:r>
          </w:p>
          <w:p w:rsidR="006E36E1" w:rsidRPr="0095328E" w:rsidRDefault="00E766B0" w:rsidP="002B59BC">
            <w:pPr>
              <w:autoSpaceDE w:val="0"/>
              <w:autoSpaceDN w:val="0"/>
              <w:adjustRightInd w:val="0"/>
              <w:ind w:firstLine="176"/>
              <w:jc w:val="both"/>
            </w:pPr>
            <w:r>
              <w:t>Защита от дуговых замыканий.</w:t>
            </w:r>
          </w:p>
        </w:tc>
      </w:tr>
      <w:tr w:rsidR="006E2065" w:rsidRPr="00BE0D1D" w:rsidTr="006E2065">
        <w:trPr>
          <w:trHeight w:val="1550"/>
        </w:trPr>
        <w:tc>
          <w:tcPr>
            <w:tcW w:w="2977" w:type="dxa"/>
            <w:vAlign w:val="center"/>
          </w:tcPr>
          <w:p w:rsidR="006E2065" w:rsidRPr="008E67C5" w:rsidRDefault="006E2065" w:rsidP="002B59BC">
            <w:pPr>
              <w:rPr>
                <w:rFonts w:eastAsia="TimesNewRomanPSMT"/>
              </w:rPr>
            </w:pPr>
          </w:p>
          <w:p w:rsidR="006E2065" w:rsidRPr="008E67C5" w:rsidRDefault="006E2065" w:rsidP="002B59BC">
            <w:pPr>
              <w:jc w:val="center"/>
              <w:rPr>
                <w:rFonts w:eastAsia="TimesNewRomanPSMT"/>
              </w:rPr>
            </w:pPr>
            <w:r w:rsidRPr="001B5C1E">
              <w:rPr>
                <w:rFonts w:eastAsia="TimesNewRomanPSMT"/>
              </w:rPr>
              <w:t xml:space="preserve">МП </w:t>
            </w:r>
            <w:proofErr w:type="gramStart"/>
            <w:r w:rsidRPr="001B5C1E">
              <w:rPr>
                <w:rFonts w:eastAsia="TimesNewRomanPSMT"/>
              </w:rPr>
              <w:t>устройство</w:t>
            </w:r>
            <w:proofErr w:type="gramEnd"/>
            <w:r w:rsidRPr="001B5C1E">
              <w:rPr>
                <w:rFonts w:eastAsia="TimesNewRomanPSMT"/>
              </w:rPr>
              <w:t xml:space="preserve"> выполняющее функции токовой защиты, автоматики, управления присоединения 6-35 </w:t>
            </w:r>
            <w:proofErr w:type="spellStart"/>
            <w:r w:rsidRPr="001B5C1E">
              <w:rPr>
                <w:rFonts w:eastAsia="TimesNewRomanPSMT"/>
              </w:rPr>
              <w:t>кВ</w:t>
            </w:r>
            <w:proofErr w:type="spellEnd"/>
          </w:p>
          <w:p w:rsidR="006E2065" w:rsidRPr="008E67C5" w:rsidRDefault="006E2065" w:rsidP="002B59BC">
            <w:pPr>
              <w:jc w:val="center"/>
              <w:rPr>
                <w:rFonts w:eastAsia="TimesNewRomanPSMT"/>
              </w:rPr>
            </w:pPr>
          </w:p>
        </w:tc>
        <w:tc>
          <w:tcPr>
            <w:tcW w:w="7513" w:type="dxa"/>
          </w:tcPr>
          <w:p w:rsidR="006E2065" w:rsidRPr="00B800CB" w:rsidRDefault="006E2065" w:rsidP="002B59BC">
            <w:pPr>
              <w:autoSpaceDE w:val="0"/>
              <w:autoSpaceDN w:val="0"/>
              <w:adjustRightInd w:val="0"/>
              <w:ind w:firstLine="176"/>
              <w:jc w:val="both"/>
            </w:pPr>
            <w:r w:rsidRPr="00B800CB">
              <w:t xml:space="preserve">Устройство для выполнения функций релейной защиты, автоматики, управления и сигнализации присоединений напряжением 6–35 </w:t>
            </w:r>
            <w:proofErr w:type="spellStart"/>
            <w:r w:rsidRPr="00B800CB">
              <w:t>кВ</w:t>
            </w:r>
            <w:proofErr w:type="spellEnd"/>
            <w:r w:rsidRPr="00B800CB">
              <w:t xml:space="preserve"> предназначенное для защиты воздушных и кабельных линий, а также трансформаторов, преобразовательных агрегатов и т.д.</w:t>
            </w:r>
          </w:p>
          <w:p w:rsidR="006E2065" w:rsidRPr="00B800CB" w:rsidRDefault="006E2065" w:rsidP="002B59BC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B800CB">
              <w:rPr>
                <w:rFonts w:eastAsia="ArialUnicodeMS"/>
              </w:rPr>
              <w:t>Модификация устройства:</w:t>
            </w:r>
          </w:p>
          <w:p w:rsidR="006E2065" w:rsidRPr="0095328E" w:rsidRDefault="006E2065" w:rsidP="002B59BC">
            <w:pPr>
              <w:tabs>
                <w:tab w:val="left" w:pos="5981"/>
              </w:tabs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95328E">
              <w:rPr>
                <w:rFonts w:eastAsia="ArialUnicodeMS"/>
              </w:rPr>
              <w:t xml:space="preserve">Тип: </w:t>
            </w:r>
            <w:r w:rsidRPr="006E2065">
              <w:rPr>
                <w:rStyle w:val="apple-style-span"/>
                <w:b/>
                <w:color w:val="000000"/>
              </w:rPr>
              <w:t>БЭ2502А0</w:t>
            </w:r>
            <w:r>
              <w:rPr>
                <w:rStyle w:val="apple-style-span"/>
                <w:b/>
                <w:color w:val="000000"/>
              </w:rPr>
              <w:t>103</w:t>
            </w:r>
            <w:r w:rsidR="00E766B0">
              <w:rPr>
                <w:rStyle w:val="apple-style-span"/>
                <w:b/>
                <w:color w:val="000000"/>
              </w:rPr>
              <w:t>-27Е2</w:t>
            </w:r>
            <w:r>
              <w:rPr>
                <w:rFonts w:eastAsia="ArialUnicodeMS"/>
              </w:rPr>
              <w:t>;</w:t>
            </w:r>
          </w:p>
          <w:p w:rsidR="006E2065" w:rsidRPr="00E766B0" w:rsidRDefault="006E2065" w:rsidP="002B59BC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E766B0">
              <w:rPr>
                <w:rFonts w:eastAsia="ArialUnicodeMS"/>
              </w:rPr>
              <w:t xml:space="preserve">Производитель: компания </w:t>
            </w:r>
            <w:r w:rsidRPr="00E766B0">
              <w:rPr>
                <w:b/>
                <w:bCs/>
              </w:rPr>
              <w:t>ОАО НПП «</w:t>
            </w:r>
            <w:proofErr w:type="spellStart"/>
            <w:r w:rsidRPr="00E766B0">
              <w:rPr>
                <w:b/>
                <w:bCs/>
              </w:rPr>
              <w:t>Экра</w:t>
            </w:r>
            <w:proofErr w:type="spellEnd"/>
            <w:r w:rsidRPr="00E766B0">
              <w:rPr>
                <w:b/>
                <w:bCs/>
              </w:rPr>
              <w:t>»</w:t>
            </w:r>
            <w:r w:rsidRPr="00E766B0">
              <w:rPr>
                <w:rFonts w:eastAsia="ArialUnicodeMS"/>
              </w:rPr>
              <w:t>.</w:t>
            </w:r>
          </w:p>
          <w:p w:rsidR="006E2065" w:rsidRPr="00E766B0" w:rsidRDefault="006E2065" w:rsidP="002B59BC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E766B0">
              <w:rPr>
                <w:rFonts w:eastAsia="ArialUnicodeMS"/>
              </w:rPr>
              <w:t>Технические требования:</w:t>
            </w:r>
          </w:p>
          <w:p w:rsidR="007D5875" w:rsidRPr="00D841FD" w:rsidRDefault="007D5875" w:rsidP="007D5875">
            <w:pPr>
              <w:autoSpaceDE w:val="0"/>
              <w:autoSpaceDN w:val="0"/>
              <w:adjustRightInd w:val="0"/>
              <w:ind w:firstLine="176"/>
              <w:jc w:val="both"/>
            </w:pPr>
            <w:r w:rsidRPr="00D841FD">
              <w:t>Номинальное напряжение оперативного питания, В – 220;</w:t>
            </w:r>
          </w:p>
          <w:p w:rsidR="007D5875" w:rsidRPr="00D841FD" w:rsidRDefault="007D5875" w:rsidP="007D5875">
            <w:pPr>
              <w:autoSpaceDE w:val="0"/>
              <w:autoSpaceDN w:val="0"/>
              <w:adjustRightInd w:val="0"/>
              <w:ind w:firstLine="176"/>
              <w:jc w:val="both"/>
            </w:pPr>
            <w:r w:rsidRPr="00D841FD">
              <w:t>Род оперативного тока - постоянный;</w:t>
            </w:r>
          </w:p>
          <w:p w:rsidR="006E2065" w:rsidRPr="009730C8" w:rsidRDefault="006E2065" w:rsidP="002B59BC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>Номинальный входной ток, А – 5;</w:t>
            </w:r>
          </w:p>
          <w:p w:rsidR="006E2065" w:rsidRPr="009730C8" w:rsidRDefault="00D51ABA" w:rsidP="002B59BC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 xml:space="preserve">Количество </w:t>
            </w:r>
            <w:r w:rsidR="007D5875">
              <w:t>аналоговых каналов</w:t>
            </w:r>
            <w:r w:rsidRPr="009730C8">
              <w:t xml:space="preserve"> тока</w:t>
            </w:r>
            <w:r w:rsidR="006E2065" w:rsidRPr="009730C8">
              <w:t>, шт., не менее – 4;</w:t>
            </w:r>
          </w:p>
          <w:p w:rsidR="00D51ABA" w:rsidRPr="009730C8" w:rsidRDefault="00D51ABA" w:rsidP="00D51ABA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 xml:space="preserve">Количество </w:t>
            </w:r>
            <w:r w:rsidR="007D5875">
              <w:t>аналоговых каналов</w:t>
            </w:r>
            <w:r w:rsidRPr="009730C8">
              <w:t xml:space="preserve"> напряжения, шт., не менее – 4;</w:t>
            </w:r>
          </w:p>
          <w:p w:rsidR="009730C8" w:rsidRPr="009730C8" w:rsidRDefault="009730C8" w:rsidP="009730C8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>Количество входов дискретных сигналов, шт., не менее – 24;</w:t>
            </w:r>
          </w:p>
          <w:p w:rsidR="00D51ABA" w:rsidRPr="009730C8" w:rsidRDefault="009730C8" w:rsidP="009730C8">
            <w:pPr>
              <w:autoSpaceDE w:val="0"/>
              <w:autoSpaceDN w:val="0"/>
              <w:adjustRightInd w:val="0"/>
              <w:ind w:firstLine="176"/>
              <w:jc w:val="both"/>
            </w:pPr>
            <w:r w:rsidRPr="009730C8">
              <w:t xml:space="preserve">Количество выходных реле, шт., не менее – </w:t>
            </w:r>
            <w:r>
              <w:t>1</w:t>
            </w:r>
            <w:r w:rsidRPr="009730C8">
              <w:t>9;</w:t>
            </w:r>
          </w:p>
          <w:p w:rsidR="007D5875" w:rsidRPr="007D5875" w:rsidRDefault="007D5875" w:rsidP="007D5875">
            <w:pPr>
              <w:autoSpaceDE w:val="0"/>
              <w:autoSpaceDN w:val="0"/>
              <w:adjustRightInd w:val="0"/>
              <w:ind w:firstLine="176"/>
              <w:jc w:val="both"/>
            </w:pPr>
            <w:r w:rsidRPr="007D5875">
              <w:lastRenderedPageBreak/>
              <w:t xml:space="preserve">С уменьшенной монтажной глубиной, </w:t>
            </w:r>
            <w:proofErr w:type="gramStart"/>
            <w:r w:rsidRPr="007D5875">
              <w:t>мм</w:t>
            </w:r>
            <w:proofErr w:type="gramEnd"/>
            <w:r w:rsidRPr="007D5875">
              <w:t>, не более 180;</w:t>
            </w:r>
          </w:p>
          <w:p w:rsidR="006E2065" w:rsidRPr="00B800CB" w:rsidRDefault="006E2065" w:rsidP="002B59BC">
            <w:pPr>
              <w:autoSpaceDE w:val="0"/>
              <w:autoSpaceDN w:val="0"/>
              <w:adjustRightInd w:val="0"/>
              <w:ind w:firstLine="176"/>
              <w:jc w:val="both"/>
            </w:pPr>
            <w:r w:rsidRPr="00B800CB">
              <w:t xml:space="preserve">Выполняемые основные функции: 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>Максимальная токовая защита: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 xml:space="preserve">– </w:t>
            </w:r>
            <w:r>
              <w:t xml:space="preserve"> </w:t>
            </w:r>
            <w:r w:rsidRPr="004F66B3">
              <w:t>МТЗ имеет три ступени: первая и вторая – с независимой времятоковой характеристикой, третья – с зависимой или независимой времятоковой характеристикой;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proofErr w:type="gramStart"/>
            <w:r w:rsidRPr="004F66B3">
              <w:t xml:space="preserve">– </w:t>
            </w:r>
            <w:r>
              <w:t xml:space="preserve"> </w:t>
            </w:r>
            <w:r w:rsidRPr="004F66B3">
              <w:t>ступени могут быть выполнены направленными и иметь контроль от ИО минимального напряжения и напряжения обратной последовательности; ИО направления мощности МТЗ выполнен по 90</w:t>
            </w:r>
            <w:r w:rsidRPr="004F66B3">
              <w:softHyphen/>
              <w:t>градусной схеме сочетания токов и напряжений:</w:t>
            </w:r>
            <w:proofErr w:type="gramEnd"/>
            <w:r w:rsidRPr="004F66B3">
              <w:t xml:space="preserve"> </w:t>
            </w:r>
            <w:proofErr w:type="gramStart"/>
            <w:r w:rsidRPr="004F66B3">
              <w:t>I</w:t>
            </w:r>
            <w:proofErr w:type="gramEnd"/>
            <w:r w:rsidRPr="004F66B3">
              <w:rPr>
                <w:vertAlign w:val="subscript"/>
              </w:rPr>
              <w:t>А</w:t>
            </w:r>
            <w:r w:rsidRPr="004F66B3">
              <w:rPr>
                <w:rStyle w:val="apple-converted-space"/>
              </w:rPr>
              <w:t> </w:t>
            </w:r>
            <w:r w:rsidRPr="004F66B3">
              <w:t>и U</w:t>
            </w:r>
            <w:r w:rsidRPr="004F66B3">
              <w:rPr>
                <w:vertAlign w:val="subscript"/>
              </w:rPr>
              <w:t>ВС</w:t>
            </w:r>
            <w:r w:rsidRPr="004F66B3">
              <w:t>; I</w:t>
            </w:r>
            <w:r w:rsidRPr="004F66B3">
              <w:rPr>
                <w:vertAlign w:val="subscript"/>
              </w:rPr>
              <w:t>В</w:t>
            </w:r>
            <w:r w:rsidRPr="004F66B3">
              <w:rPr>
                <w:rStyle w:val="apple-converted-space"/>
              </w:rPr>
              <w:t> </w:t>
            </w:r>
            <w:r w:rsidRPr="004F66B3">
              <w:t>и U</w:t>
            </w:r>
            <w:r w:rsidRPr="004F66B3">
              <w:rPr>
                <w:vertAlign w:val="subscript"/>
              </w:rPr>
              <w:t>СА</w:t>
            </w:r>
            <w:r w:rsidRPr="004F66B3">
              <w:t>; I</w:t>
            </w:r>
            <w:r w:rsidRPr="004F66B3">
              <w:rPr>
                <w:vertAlign w:val="subscript"/>
              </w:rPr>
              <w:t>С</w:t>
            </w:r>
            <w:r w:rsidRPr="004F66B3">
              <w:rPr>
                <w:rStyle w:val="apple-converted-space"/>
              </w:rPr>
              <w:t> </w:t>
            </w:r>
            <w:r w:rsidRPr="004F66B3">
              <w:t>и U</w:t>
            </w:r>
            <w:r w:rsidRPr="004F66B3">
              <w:rPr>
                <w:vertAlign w:val="subscript"/>
              </w:rPr>
              <w:t>АВ</w:t>
            </w:r>
            <w:r w:rsidRPr="004F66B3">
              <w:t>.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>Защиты от однофазных замыканий на землю: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 xml:space="preserve">– </w:t>
            </w:r>
            <w:r>
              <w:t xml:space="preserve"> </w:t>
            </w:r>
            <w:proofErr w:type="gramStart"/>
            <w:r w:rsidRPr="004F66B3">
              <w:t>реализована</w:t>
            </w:r>
            <w:proofErr w:type="gramEnd"/>
            <w:r w:rsidRPr="004F66B3">
              <w:t xml:space="preserve"> одним из способов: по току нулевой последовательности 3I</w:t>
            </w:r>
            <w:r w:rsidRPr="004F66B3">
              <w:rPr>
                <w:vertAlign w:val="subscript"/>
              </w:rPr>
              <w:t>0</w:t>
            </w:r>
            <w:r w:rsidRPr="004F66B3">
              <w:rPr>
                <w:rStyle w:val="apple-converted-space"/>
              </w:rPr>
              <w:t> </w:t>
            </w:r>
            <w:r w:rsidRPr="004F66B3">
              <w:t>основной частоты (с зависимой или независимой времятоковой характеристикой); по напряжению нулевой последовательности 3U</w:t>
            </w:r>
            <w:r w:rsidRPr="004F66B3">
              <w:rPr>
                <w:vertAlign w:val="subscript"/>
              </w:rPr>
              <w:t>0</w:t>
            </w:r>
            <w:r w:rsidRPr="004F66B3">
              <w:t>; по току 3I</w:t>
            </w:r>
            <w:r w:rsidRPr="004F66B3">
              <w:rPr>
                <w:vertAlign w:val="subscript"/>
              </w:rPr>
              <w:t>0</w:t>
            </w:r>
            <w:r w:rsidRPr="004F66B3">
              <w:t>, напряжению 3U</w:t>
            </w:r>
            <w:r w:rsidRPr="004F66B3">
              <w:rPr>
                <w:vertAlign w:val="subscript"/>
              </w:rPr>
              <w:t>0</w:t>
            </w:r>
            <w:r w:rsidRPr="004F66B3">
              <w:rPr>
                <w:rStyle w:val="apple-converted-space"/>
              </w:rPr>
              <w:t> </w:t>
            </w:r>
            <w:r w:rsidRPr="004F66B3">
              <w:t>и взаимному направлению тока и напряжения нулевой последовательности (направленная);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 xml:space="preserve">– </w:t>
            </w:r>
            <w:r>
              <w:t xml:space="preserve"> </w:t>
            </w:r>
            <w:r w:rsidRPr="004F66B3">
              <w:t>защита по току имеет две ступени: первая ступень – с независимой времятоковой характеристикой и вторая – с зависимой или независимой времятоковой характеристикой.</w:t>
            </w:r>
          </w:p>
          <w:p w:rsidR="007D5875" w:rsidRDefault="007D5875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>
              <w:t>Защита от дуговых замыканий;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>Защита от несимметричного режима: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 xml:space="preserve">– </w:t>
            </w:r>
            <w:r>
              <w:t xml:space="preserve"> </w:t>
            </w:r>
            <w:proofErr w:type="gramStart"/>
            <w:r w:rsidRPr="004F66B3">
              <w:t>реализована</w:t>
            </w:r>
            <w:proofErr w:type="gramEnd"/>
            <w:r w:rsidRPr="004F66B3">
              <w:t xml:space="preserve"> на принципе измерения соотношения токов обратной и прямой последовательности.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>Защита минимального напряжения: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>–</w:t>
            </w:r>
            <w:r>
              <w:t xml:space="preserve"> </w:t>
            </w:r>
            <w:r w:rsidRPr="004F66B3">
              <w:t xml:space="preserve"> срабатывает при снижении всех линейных напряжений </w:t>
            </w:r>
            <w:proofErr w:type="gramStart"/>
            <w:r w:rsidRPr="004F66B3">
              <w:t>U</w:t>
            </w:r>
            <w:proofErr w:type="gramEnd"/>
            <w:r w:rsidRPr="004F66B3">
              <w:rPr>
                <w:vertAlign w:val="subscript"/>
              </w:rPr>
              <w:t>АВ</w:t>
            </w:r>
            <w:r w:rsidRPr="004F66B3">
              <w:t>, U</w:t>
            </w:r>
            <w:r w:rsidRPr="004F66B3">
              <w:rPr>
                <w:vertAlign w:val="subscript"/>
              </w:rPr>
              <w:t>ВС</w:t>
            </w:r>
            <w:r w:rsidRPr="004F66B3">
              <w:t>, U</w:t>
            </w:r>
            <w:r w:rsidRPr="004F66B3">
              <w:rPr>
                <w:vertAlign w:val="subscript"/>
              </w:rPr>
              <w:t>СА</w:t>
            </w:r>
            <w:r w:rsidRPr="004F66B3">
              <w:rPr>
                <w:rStyle w:val="apple-converted-space"/>
              </w:rPr>
              <w:t> </w:t>
            </w:r>
            <w:r w:rsidRPr="004F66B3">
              <w:t xml:space="preserve">ниже </w:t>
            </w:r>
            <w:proofErr w:type="spellStart"/>
            <w:r w:rsidRPr="004F66B3">
              <w:t>уставки</w:t>
            </w:r>
            <w:proofErr w:type="spellEnd"/>
            <w:r w:rsidRPr="004F66B3">
              <w:t xml:space="preserve"> в течение заданного времени.</w:t>
            </w:r>
          </w:p>
          <w:p w:rsidR="00DB3DD2" w:rsidRDefault="00DB3DD2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>
              <w:t>Автоматика управления выключателем;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>Устройство резервирования отказа выключателя: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>–</w:t>
            </w:r>
            <w:r>
              <w:t xml:space="preserve"> </w:t>
            </w:r>
            <w:r w:rsidRPr="004F66B3">
              <w:t xml:space="preserve"> обеспечивает действие на отключение смежных выключателей при срабатывании любых защит терминала или внешних защит и отказе выключателя.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>Автоматическое повторное включение выключателя: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 xml:space="preserve">– </w:t>
            </w:r>
            <w:r>
              <w:t xml:space="preserve"> </w:t>
            </w:r>
            <w:r w:rsidRPr="004F66B3">
              <w:t>обеспечивает однократное или двукратное автоматическое повторное включение выключателя;</w:t>
            </w:r>
          </w:p>
          <w:p w:rsidR="004F66B3" w:rsidRPr="004F66B3" w:rsidRDefault="004F66B3" w:rsidP="004F66B3">
            <w:pPr>
              <w:pStyle w:val="af4"/>
              <w:spacing w:before="0" w:beforeAutospacing="0" w:after="0" w:afterAutospacing="0"/>
              <w:ind w:firstLine="176"/>
              <w:jc w:val="both"/>
            </w:pPr>
            <w:r w:rsidRPr="004F66B3">
              <w:t xml:space="preserve">– </w:t>
            </w:r>
            <w:r>
              <w:t xml:space="preserve"> </w:t>
            </w:r>
            <w:r w:rsidRPr="004F66B3">
              <w:t>предусмотрена возможность запрета АПВ при действии на отключение внутренних и внешних токовых защит при срабатывании УРОВ, ЗДЗ и внешних сигналов.</w:t>
            </w:r>
          </w:p>
          <w:p w:rsidR="006E2065" w:rsidRPr="00B800CB" w:rsidRDefault="006E2065" w:rsidP="002B59BC">
            <w:pPr>
              <w:ind w:firstLine="176"/>
              <w:jc w:val="both"/>
            </w:pPr>
          </w:p>
        </w:tc>
      </w:tr>
      <w:tr w:rsidR="006E2065" w:rsidRPr="00BE0D1D" w:rsidTr="00A76798">
        <w:trPr>
          <w:trHeight w:val="2967"/>
        </w:trPr>
        <w:tc>
          <w:tcPr>
            <w:tcW w:w="2977" w:type="dxa"/>
            <w:vAlign w:val="center"/>
          </w:tcPr>
          <w:p w:rsidR="006E2065" w:rsidRPr="008E67C5" w:rsidRDefault="009B4A34" w:rsidP="001B5C1E">
            <w:pPr>
              <w:jc w:val="center"/>
              <w:rPr>
                <w:rFonts w:eastAsia="TimesNewRomanPSMT"/>
              </w:rPr>
            </w:pPr>
            <w:r>
              <w:rPr>
                <w:rFonts w:eastAsia="TimesNewRomanPSMT"/>
              </w:rPr>
              <w:lastRenderedPageBreak/>
              <w:t>Блок питания токовый комбинированный  для МП УРЗА</w:t>
            </w:r>
          </w:p>
        </w:tc>
        <w:tc>
          <w:tcPr>
            <w:tcW w:w="7513" w:type="dxa"/>
          </w:tcPr>
          <w:p w:rsidR="009B4A34" w:rsidRPr="00B800CB" w:rsidRDefault="009B4A34" w:rsidP="009B4A34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B800CB">
              <w:rPr>
                <w:rFonts w:eastAsia="ArialUnicodeMS"/>
              </w:rPr>
              <w:t>Модификация устройства:</w:t>
            </w:r>
          </w:p>
          <w:p w:rsidR="009B4A34" w:rsidRPr="0095328E" w:rsidRDefault="009B4A34" w:rsidP="009B4A34">
            <w:pPr>
              <w:tabs>
                <w:tab w:val="left" w:pos="5981"/>
              </w:tabs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95328E">
              <w:rPr>
                <w:rFonts w:eastAsia="ArialUnicodeMS"/>
              </w:rPr>
              <w:t xml:space="preserve">Тип: </w:t>
            </w:r>
            <w:r>
              <w:rPr>
                <w:rStyle w:val="apple-style-span"/>
                <w:b/>
                <w:color w:val="000000"/>
              </w:rPr>
              <w:t>БПТК-25</w:t>
            </w:r>
            <w:r>
              <w:rPr>
                <w:rFonts w:eastAsia="ArialUnicodeMS"/>
              </w:rPr>
              <w:t>;</w:t>
            </w:r>
          </w:p>
          <w:p w:rsidR="009B4A34" w:rsidRPr="00E766B0" w:rsidRDefault="009B4A34" w:rsidP="009B4A34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E766B0">
              <w:rPr>
                <w:rFonts w:eastAsia="ArialUnicodeMS"/>
              </w:rPr>
              <w:t xml:space="preserve">Производитель: компания </w:t>
            </w:r>
            <w:r w:rsidRPr="00E766B0">
              <w:rPr>
                <w:b/>
                <w:bCs/>
              </w:rPr>
              <w:t>ОАО НПП «</w:t>
            </w:r>
            <w:proofErr w:type="spellStart"/>
            <w:r w:rsidRPr="00E766B0">
              <w:rPr>
                <w:b/>
                <w:bCs/>
              </w:rPr>
              <w:t>Экра</w:t>
            </w:r>
            <w:proofErr w:type="spellEnd"/>
            <w:r w:rsidRPr="00E766B0">
              <w:rPr>
                <w:b/>
                <w:bCs/>
              </w:rPr>
              <w:t>»</w:t>
            </w:r>
            <w:r w:rsidRPr="00E766B0">
              <w:rPr>
                <w:rFonts w:eastAsia="ArialUnicodeMS"/>
              </w:rPr>
              <w:t>.</w:t>
            </w:r>
          </w:p>
          <w:p w:rsidR="009B4A34" w:rsidRPr="00E766B0" w:rsidRDefault="009B4A34" w:rsidP="009B4A34">
            <w:pPr>
              <w:autoSpaceDE w:val="0"/>
              <w:autoSpaceDN w:val="0"/>
              <w:adjustRightInd w:val="0"/>
              <w:ind w:firstLine="176"/>
              <w:jc w:val="both"/>
              <w:rPr>
                <w:rFonts w:eastAsia="ArialUnicodeMS"/>
              </w:rPr>
            </w:pPr>
            <w:r w:rsidRPr="00E766B0">
              <w:rPr>
                <w:rFonts w:eastAsia="ArialUnicodeMS"/>
              </w:rPr>
              <w:t>Технические требования:</w:t>
            </w:r>
          </w:p>
          <w:p w:rsidR="009B4A34" w:rsidRPr="00D841FD" w:rsidRDefault="009B4A34" w:rsidP="009B4A34">
            <w:pPr>
              <w:autoSpaceDE w:val="0"/>
              <w:autoSpaceDN w:val="0"/>
              <w:adjustRightInd w:val="0"/>
              <w:ind w:firstLine="176"/>
              <w:jc w:val="both"/>
            </w:pPr>
            <w:r w:rsidRPr="00D841FD">
              <w:t xml:space="preserve">Номинальное </w:t>
            </w:r>
            <w:r>
              <w:t>входное напряжение</w:t>
            </w:r>
            <w:r w:rsidRPr="00D841FD">
              <w:t xml:space="preserve">, В – </w:t>
            </w:r>
            <w:r>
              <w:t xml:space="preserve">100, </w:t>
            </w:r>
            <w:r w:rsidRPr="00D841FD">
              <w:t>220;</w:t>
            </w:r>
          </w:p>
          <w:p w:rsidR="009B4A34" w:rsidRPr="00D841FD" w:rsidRDefault="009B4A34" w:rsidP="009B4A34">
            <w:pPr>
              <w:autoSpaceDE w:val="0"/>
              <w:autoSpaceDN w:val="0"/>
              <w:adjustRightInd w:val="0"/>
              <w:ind w:firstLine="176"/>
              <w:jc w:val="both"/>
            </w:pPr>
            <w:r>
              <w:t xml:space="preserve">Номинальная выходная мощность, ВТ, </w:t>
            </w:r>
            <w:proofErr w:type="gramStart"/>
            <w:r>
              <w:t>на</w:t>
            </w:r>
            <w:proofErr w:type="gramEnd"/>
            <w:r>
              <w:t xml:space="preserve"> менее</w:t>
            </w:r>
            <w:r w:rsidRPr="00D841FD">
              <w:t xml:space="preserve"> - </w:t>
            </w:r>
            <w:r>
              <w:t>25</w:t>
            </w:r>
            <w:r w:rsidRPr="00D841FD">
              <w:t>;</w:t>
            </w:r>
          </w:p>
          <w:p w:rsidR="009B4A34" w:rsidRDefault="009B4A34" w:rsidP="009B4A34">
            <w:pPr>
              <w:autoSpaceDE w:val="0"/>
              <w:autoSpaceDN w:val="0"/>
              <w:adjustRightInd w:val="0"/>
              <w:ind w:firstLine="176"/>
              <w:jc w:val="both"/>
            </w:pPr>
            <w:r>
              <w:t>Рабочий диапазон входных токов</w:t>
            </w:r>
            <w:r w:rsidRPr="009730C8">
              <w:t xml:space="preserve">, А – </w:t>
            </w:r>
            <w:r>
              <w:t>2,</w:t>
            </w:r>
            <w:r w:rsidRPr="009730C8">
              <w:t>5</w:t>
            </w:r>
            <w:r>
              <w:t>-500</w:t>
            </w:r>
            <w:r w:rsidRPr="009730C8">
              <w:t>;</w:t>
            </w:r>
          </w:p>
          <w:p w:rsidR="00A76798" w:rsidRPr="009730C8" w:rsidRDefault="00A76798" w:rsidP="009B4A34">
            <w:pPr>
              <w:autoSpaceDE w:val="0"/>
              <w:autoSpaceDN w:val="0"/>
              <w:adjustRightInd w:val="0"/>
              <w:ind w:firstLine="176"/>
              <w:jc w:val="both"/>
            </w:pPr>
            <w:r>
              <w:t>Диапазон изменения выходного напряжения при мощности потребления от 5,5 до 25 ВТ, В - 176-242;</w:t>
            </w:r>
          </w:p>
          <w:p w:rsidR="006E2065" w:rsidRDefault="009B4A34" w:rsidP="00A76798">
            <w:pPr>
              <w:ind w:firstLine="176"/>
              <w:jc w:val="both"/>
            </w:pPr>
            <w:proofErr w:type="gramStart"/>
            <w:r>
              <w:t>Мощность</w:t>
            </w:r>
            <w:proofErr w:type="gramEnd"/>
            <w:r>
              <w:t xml:space="preserve"> потребляемая при выходной мощности 25</w:t>
            </w:r>
            <w:r w:rsidR="00A76798">
              <w:t xml:space="preserve"> </w:t>
            </w:r>
            <w:r>
              <w:t>Вт,</w:t>
            </w:r>
            <w:r w:rsidR="00A76798">
              <w:t xml:space="preserve"> Вт,</w:t>
            </w:r>
            <w:r>
              <w:t xml:space="preserve"> не более</w:t>
            </w:r>
            <w:r w:rsidR="00A76798">
              <w:t xml:space="preserve"> -32;</w:t>
            </w:r>
          </w:p>
          <w:p w:rsidR="00A76798" w:rsidRPr="00B800CB" w:rsidRDefault="00A76798" w:rsidP="00A76798">
            <w:pPr>
              <w:ind w:firstLine="176"/>
              <w:jc w:val="both"/>
            </w:pPr>
            <w:r>
              <w:t xml:space="preserve">Масса, </w:t>
            </w:r>
            <w:proofErr w:type="gramStart"/>
            <w:r>
              <w:t>кг</w:t>
            </w:r>
            <w:proofErr w:type="gramEnd"/>
            <w:r>
              <w:t>, не более - 6,5</w:t>
            </w:r>
          </w:p>
        </w:tc>
      </w:tr>
      <w:tr w:rsidR="006E2065" w:rsidRPr="00BE0D1D" w:rsidTr="006E2065">
        <w:trPr>
          <w:trHeight w:val="848"/>
        </w:trPr>
        <w:tc>
          <w:tcPr>
            <w:tcW w:w="2977" w:type="dxa"/>
          </w:tcPr>
          <w:p w:rsidR="006E2065" w:rsidRPr="008E67C5" w:rsidRDefault="006E2065" w:rsidP="001B5C1E">
            <w:pPr>
              <w:jc w:val="center"/>
              <w:rPr>
                <w:rFonts w:eastAsia="TimesNewRomanPSMT"/>
              </w:rPr>
            </w:pPr>
            <w:r w:rsidRPr="008E67C5">
              <w:rPr>
                <w:color w:val="000000"/>
              </w:rPr>
              <w:lastRenderedPageBreak/>
              <w:t>Гарантийный срок эксплуатации, месяцев, не менее</w:t>
            </w:r>
          </w:p>
        </w:tc>
        <w:tc>
          <w:tcPr>
            <w:tcW w:w="7513" w:type="dxa"/>
          </w:tcPr>
          <w:p w:rsidR="006E2065" w:rsidRPr="00B800CB" w:rsidRDefault="006E2065" w:rsidP="00A179E3">
            <w:pPr>
              <w:ind w:firstLine="34"/>
              <w:jc w:val="center"/>
            </w:pPr>
            <w:r w:rsidRPr="008E67C5">
              <w:rPr>
                <w:color w:val="000000"/>
              </w:rPr>
              <w:t>24</w:t>
            </w:r>
          </w:p>
        </w:tc>
      </w:tr>
      <w:tr w:rsidR="006E2065" w:rsidRPr="0019138A" w:rsidTr="006E2065">
        <w:trPr>
          <w:trHeight w:val="585"/>
        </w:trPr>
        <w:tc>
          <w:tcPr>
            <w:tcW w:w="2977" w:type="dxa"/>
          </w:tcPr>
          <w:p w:rsidR="006E2065" w:rsidRPr="008E67C5" w:rsidRDefault="006E2065" w:rsidP="003D115E">
            <w:pPr>
              <w:ind w:firstLine="34"/>
              <w:rPr>
                <w:color w:val="000000"/>
              </w:rPr>
            </w:pPr>
            <w:r w:rsidRPr="008E67C5">
              <w:rPr>
                <w:color w:val="000000"/>
              </w:rPr>
              <w:t>Срок службы, лет, не менее</w:t>
            </w:r>
          </w:p>
        </w:tc>
        <w:tc>
          <w:tcPr>
            <w:tcW w:w="7513" w:type="dxa"/>
          </w:tcPr>
          <w:p w:rsidR="006E2065" w:rsidRPr="008E67C5" w:rsidRDefault="006E2065" w:rsidP="003D115E">
            <w:pPr>
              <w:ind w:firstLine="34"/>
              <w:jc w:val="center"/>
            </w:pPr>
            <w:r w:rsidRPr="008E67C5">
              <w:rPr>
                <w:color w:val="000000"/>
              </w:rPr>
              <w:t>12</w:t>
            </w:r>
          </w:p>
        </w:tc>
      </w:tr>
      <w:tr w:rsidR="006E2065" w:rsidRPr="0019138A" w:rsidTr="006E2065">
        <w:trPr>
          <w:trHeight w:val="811"/>
        </w:trPr>
        <w:tc>
          <w:tcPr>
            <w:tcW w:w="2977" w:type="dxa"/>
          </w:tcPr>
          <w:p w:rsidR="006E2065" w:rsidRPr="008E67C5" w:rsidRDefault="006E2065" w:rsidP="003D115E">
            <w:pPr>
              <w:ind w:firstLine="34"/>
              <w:rPr>
                <w:color w:val="000000"/>
              </w:rPr>
            </w:pPr>
            <w:r w:rsidRPr="008E67C5">
              <w:rPr>
                <w:color w:val="000000"/>
              </w:rPr>
              <w:t>Наличие Российских Сертификатов безопасности и соответствия</w:t>
            </w:r>
          </w:p>
        </w:tc>
        <w:tc>
          <w:tcPr>
            <w:tcW w:w="7513" w:type="dxa"/>
          </w:tcPr>
          <w:p w:rsidR="006E2065" w:rsidRPr="008E67C5" w:rsidRDefault="006E2065" w:rsidP="003D115E">
            <w:pPr>
              <w:ind w:firstLine="34"/>
              <w:jc w:val="center"/>
            </w:pPr>
            <w:r w:rsidRPr="008E67C5">
              <w:rPr>
                <w:color w:val="000000"/>
              </w:rPr>
              <w:t>+</w:t>
            </w:r>
          </w:p>
          <w:p w:rsidR="006E2065" w:rsidRPr="008E67C5" w:rsidRDefault="006E2065" w:rsidP="003D115E">
            <w:pPr>
              <w:ind w:firstLine="34"/>
              <w:jc w:val="center"/>
            </w:pPr>
          </w:p>
        </w:tc>
      </w:tr>
      <w:tr w:rsidR="006E2065" w:rsidRPr="0019138A" w:rsidTr="006E2065">
        <w:trPr>
          <w:trHeight w:val="330"/>
        </w:trPr>
        <w:tc>
          <w:tcPr>
            <w:tcW w:w="10490" w:type="dxa"/>
            <w:gridSpan w:val="2"/>
          </w:tcPr>
          <w:p w:rsidR="006E2065" w:rsidRPr="008E67C5" w:rsidRDefault="006E2065" w:rsidP="006E2065">
            <w:pPr>
              <w:tabs>
                <w:tab w:val="left" w:pos="993"/>
              </w:tabs>
            </w:pPr>
            <w:r w:rsidRPr="008E67C5">
              <w:t>- на устройстве должно быть указано: год выпуска, марка изделия, завод-изготовитель;</w:t>
            </w:r>
          </w:p>
          <w:p w:rsidR="006E2065" w:rsidRPr="008E67C5" w:rsidRDefault="006E2065" w:rsidP="006E2065">
            <w:pPr>
              <w:tabs>
                <w:tab w:val="left" w:pos="1325"/>
              </w:tabs>
              <w:ind w:right="-156"/>
            </w:pPr>
            <w:r w:rsidRPr="008E67C5">
              <w:t>- поставляемые микропроцессорные устройства РЗА должны быть экологически безопасны и не   должны наносить вред окружающей среде.</w:t>
            </w:r>
          </w:p>
        </w:tc>
      </w:tr>
    </w:tbl>
    <w:p w:rsidR="00CF43F5" w:rsidRDefault="00CF43F5" w:rsidP="00797E02">
      <w:pPr>
        <w:ind w:firstLine="709"/>
        <w:jc w:val="both"/>
        <w:rPr>
          <w:bCs/>
          <w:szCs w:val="26"/>
        </w:rPr>
      </w:pPr>
    </w:p>
    <w:p w:rsidR="000F4460" w:rsidRPr="0019138A" w:rsidRDefault="00637306" w:rsidP="00797E02">
      <w:pPr>
        <w:ind w:firstLine="709"/>
        <w:jc w:val="both"/>
        <w:rPr>
          <w:bCs/>
          <w:szCs w:val="26"/>
        </w:rPr>
      </w:pPr>
      <w:r w:rsidRPr="0019138A">
        <w:rPr>
          <w:bCs/>
          <w:szCs w:val="26"/>
        </w:rPr>
        <w:t>3</w:t>
      </w:r>
      <w:r w:rsidR="001B069A" w:rsidRPr="0019138A">
        <w:rPr>
          <w:bCs/>
          <w:szCs w:val="26"/>
        </w:rPr>
        <w:t>.</w:t>
      </w:r>
      <w:r w:rsidRPr="0019138A">
        <w:rPr>
          <w:bCs/>
          <w:szCs w:val="26"/>
        </w:rPr>
        <w:t xml:space="preserve">2 </w:t>
      </w:r>
      <w:r w:rsidR="000F4460" w:rsidRPr="0019138A">
        <w:rPr>
          <w:bCs/>
          <w:szCs w:val="26"/>
        </w:rPr>
        <w:t xml:space="preserve">Общие </w:t>
      </w:r>
      <w:r w:rsidRPr="0019138A">
        <w:rPr>
          <w:bCs/>
          <w:szCs w:val="26"/>
        </w:rPr>
        <w:t>требования</w:t>
      </w:r>
      <w:r w:rsidR="000F4460" w:rsidRPr="0019138A">
        <w:rPr>
          <w:bCs/>
          <w:szCs w:val="26"/>
        </w:rPr>
        <w:t>.</w:t>
      </w:r>
    </w:p>
    <w:p w:rsidR="004071F6" w:rsidRPr="0019138A" w:rsidRDefault="0063730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>3.2</w:t>
      </w:r>
      <w:r w:rsidR="001B069A" w:rsidRPr="0019138A">
        <w:rPr>
          <w:szCs w:val="26"/>
        </w:rPr>
        <w:t>.</w:t>
      </w:r>
      <w:r w:rsidR="00CF057A" w:rsidRPr="0019138A">
        <w:rPr>
          <w:szCs w:val="26"/>
        </w:rPr>
        <w:t>1. К</w:t>
      </w:r>
      <w:r w:rsidR="004071F6" w:rsidRPr="0019138A">
        <w:rPr>
          <w:szCs w:val="26"/>
        </w:rPr>
        <w:t xml:space="preserve"> поставке допускается оборудование, отвечающее следующим требованиям:</w:t>
      </w:r>
    </w:p>
    <w:p w:rsidR="001C5960" w:rsidRPr="0019138A" w:rsidRDefault="001C5960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>- для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A86075" w:rsidRPr="0019138A" w:rsidRDefault="00A86075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 xml:space="preserve">- для производителей необходимо наличие развитой сети сервисных центров, обеспечивающей </w:t>
      </w:r>
      <w:r w:rsidR="00DA50EA" w:rsidRPr="0019138A">
        <w:rPr>
          <w:szCs w:val="26"/>
        </w:rPr>
        <w:t>ремонт или замену вышедшего из строя оборудования в течени</w:t>
      </w:r>
      <w:proofErr w:type="gramStart"/>
      <w:r w:rsidR="00DA50EA" w:rsidRPr="0019138A">
        <w:rPr>
          <w:szCs w:val="26"/>
        </w:rPr>
        <w:t>и</w:t>
      </w:r>
      <w:proofErr w:type="gramEnd"/>
      <w:r w:rsidR="00DA50EA" w:rsidRPr="0019138A">
        <w:rPr>
          <w:szCs w:val="26"/>
        </w:rPr>
        <w:t xml:space="preserve"> не более 1 суток с момента выхода оборудования из строя;</w:t>
      </w:r>
    </w:p>
    <w:p w:rsidR="004071F6" w:rsidRPr="0019138A" w:rsidRDefault="004071F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>- для импортного оборудования, а так же для отечественного оборудования, выпускаемого для других отраслей и ведомств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«Правилами по сертификации. Система сертификации ГОСТ Р. Правила проведения сертификации электрооборудования. Г</w:t>
      </w:r>
      <w:r w:rsidR="005014A5" w:rsidRPr="0019138A">
        <w:rPr>
          <w:szCs w:val="26"/>
        </w:rPr>
        <w:t>осстандарт России, Москва, 1999;</w:t>
      </w:r>
    </w:p>
    <w:p w:rsidR="005014A5" w:rsidRDefault="005014A5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>- все поставляемое электротехническое оборудование, изделия, технологии и материалы должны иметь аттестацию аккредитованного центра ОАО «</w:t>
      </w:r>
      <w:r w:rsidR="007C2899" w:rsidRPr="0019138A">
        <w:rPr>
          <w:szCs w:val="26"/>
        </w:rPr>
        <w:t>Российские сети</w:t>
      </w:r>
      <w:r w:rsidRPr="0019138A">
        <w:rPr>
          <w:szCs w:val="26"/>
        </w:rPr>
        <w:t>».</w:t>
      </w:r>
    </w:p>
    <w:p w:rsidR="004071F6" w:rsidRPr="0019138A" w:rsidRDefault="0063730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>3</w:t>
      </w:r>
      <w:r w:rsidR="001B069A" w:rsidRPr="0019138A">
        <w:rPr>
          <w:szCs w:val="26"/>
        </w:rPr>
        <w:t>.</w:t>
      </w:r>
      <w:r w:rsidRPr="0019138A">
        <w:rPr>
          <w:szCs w:val="26"/>
        </w:rPr>
        <w:t>2</w:t>
      </w:r>
      <w:r w:rsidR="001B069A" w:rsidRPr="0019138A">
        <w:rPr>
          <w:szCs w:val="26"/>
        </w:rPr>
        <w:t>.</w:t>
      </w:r>
      <w:r w:rsidR="00CF057A" w:rsidRPr="0019138A">
        <w:rPr>
          <w:szCs w:val="26"/>
        </w:rPr>
        <w:t xml:space="preserve">2. </w:t>
      </w:r>
      <w:r w:rsidR="004071F6" w:rsidRPr="0019138A">
        <w:rPr>
          <w:szCs w:val="26"/>
        </w:rPr>
        <w:t>Оборудование должн</w:t>
      </w:r>
      <w:r w:rsidR="000054E0" w:rsidRPr="0019138A">
        <w:rPr>
          <w:szCs w:val="26"/>
        </w:rPr>
        <w:t>о</w:t>
      </w:r>
      <w:r w:rsidR="004071F6" w:rsidRPr="0019138A">
        <w:rPr>
          <w:szCs w:val="26"/>
        </w:rPr>
        <w:t xml:space="preserve"> соответствовать требованиям «Правил устройства электроустановок» (ПУЭ) (7-е издание) и требованиям стандартов МЭК и ГОСТ.</w:t>
      </w:r>
    </w:p>
    <w:p w:rsidR="004071F6" w:rsidRPr="0019138A" w:rsidRDefault="0063730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>3</w:t>
      </w:r>
      <w:r w:rsidR="001B069A" w:rsidRPr="0019138A">
        <w:rPr>
          <w:szCs w:val="26"/>
        </w:rPr>
        <w:t>.</w:t>
      </w:r>
      <w:r w:rsidRPr="0019138A">
        <w:rPr>
          <w:szCs w:val="26"/>
        </w:rPr>
        <w:t>2</w:t>
      </w:r>
      <w:r w:rsidR="001B069A" w:rsidRPr="0019138A">
        <w:rPr>
          <w:szCs w:val="26"/>
        </w:rPr>
        <w:t>.</w:t>
      </w:r>
      <w:r w:rsidR="004071F6" w:rsidRPr="0019138A">
        <w:rPr>
          <w:szCs w:val="26"/>
        </w:rPr>
        <w:t>3. Комплектность запасных частей, расходных материалов, принадлежностей.</w:t>
      </w:r>
    </w:p>
    <w:p w:rsidR="004071F6" w:rsidRPr="0019138A" w:rsidRDefault="004071F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19138A" w:rsidRDefault="0063730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>3</w:t>
      </w:r>
      <w:r w:rsidR="001B069A" w:rsidRPr="0019138A">
        <w:rPr>
          <w:szCs w:val="26"/>
        </w:rPr>
        <w:t>.</w:t>
      </w:r>
      <w:r w:rsidRPr="0019138A">
        <w:rPr>
          <w:szCs w:val="26"/>
        </w:rPr>
        <w:t>2</w:t>
      </w:r>
      <w:r w:rsidR="001B069A" w:rsidRPr="0019138A">
        <w:rPr>
          <w:szCs w:val="26"/>
        </w:rPr>
        <w:t>.</w:t>
      </w:r>
      <w:r w:rsidR="004071F6" w:rsidRPr="0019138A">
        <w:rPr>
          <w:szCs w:val="26"/>
        </w:rPr>
        <w:t>4. Упаковка, транспортирование, условия и сроки хранения</w:t>
      </w:r>
    </w:p>
    <w:p w:rsidR="004071F6" w:rsidRPr="0019138A" w:rsidRDefault="004071F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</w:t>
      </w:r>
      <w:proofErr w:type="gramStart"/>
      <w:r w:rsidRPr="0019138A">
        <w:rPr>
          <w:szCs w:val="26"/>
        </w:rPr>
        <w:t>.П</w:t>
      </w:r>
      <w:proofErr w:type="gramEnd"/>
      <w:r w:rsidRPr="0019138A">
        <w:rPr>
          <w:szCs w:val="26"/>
        </w:rPr>
        <w:t>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19138A" w:rsidRDefault="0063730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>3</w:t>
      </w:r>
      <w:r w:rsidR="001B069A" w:rsidRPr="0019138A">
        <w:rPr>
          <w:szCs w:val="26"/>
        </w:rPr>
        <w:t>.</w:t>
      </w:r>
      <w:r w:rsidRPr="0019138A">
        <w:rPr>
          <w:szCs w:val="26"/>
        </w:rPr>
        <w:t>2</w:t>
      </w:r>
      <w:r w:rsidR="001B069A" w:rsidRPr="0019138A">
        <w:rPr>
          <w:szCs w:val="26"/>
        </w:rPr>
        <w:t>.</w:t>
      </w:r>
      <w:r w:rsidR="004071F6" w:rsidRPr="0019138A">
        <w:rPr>
          <w:szCs w:val="26"/>
        </w:rPr>
        <w:t>5. Гарантийные обязательства</w:t>
      </w:r>
      <w:r w:rsidRPr="0019138A">
        <w:rPr>
          <w:szCs w:val="26"/>
        </w:rPr>
        <w:t>.</w:t>
      </w:r>
    </w:p>
    <w:p w:rsidR="004071F6" w:rsidRPr="0019138A" w:rsidRDefault="004071F6" w:rsidP="00637306">
      <w:pPr>
        <w:ind w:firstLine="709"/>
        <w:jc w:val="both"/>
        <w:rPr>
          <w:szCs w:val="26"/>
        </w:rPr>
      </w:pPr>
      <w:r w:rsidRPr="0019138A">
        <w:rPr>
          <w:szCs w:val="26"/>
        </w:rPr>
        <w:t>Гарантия на поставляемые материалы</w:t>
      </w:r>
      <w:r w:rsidR="00E71F3F" w:rsidRPr="0019138A">
        <w:rPr>
          <w:szCs w:val="26"/>
        </w:rPr>
        <w:t xml:space="preserve"> и</w:t>
      </w:r>
      <w:r w:rsidRPr="0019138A">
        <w:rPr>
          <w:szCs w:val="26"/>
        </w:rPr>
        <w:t xml:space="preserve"> оборудование</w:t>
      </w:r>
      <w:r w:rsidR="00E71F3F" w:rsidRPr="0019138A">
        <w:rPr>
          <w:szCs w:val="26"/>
        </w:rPr>
        <w:t xml:space="preserve"> должна распространяться не менее чем на </w:t>
      </w:r>
      <w:r w:rsidR="00D42430">
        <w:rPr>
          <w:szCs w:val="26"/>
        </w:rPr>
        <w:t>24</w:t>
      </w:r>
      <w:r w:rsidR="00E71F3F" w:rsidRPr="0019138A">
        <w:rPr>
          <w:szCs w:val="26"/>
        </w:rPr>
        <w:t xml:space="preserve"> месяц</w:t>
      </w:r>
      <w:r w:rsidR="00D125C1" w:rsidRPr="0019138A">
        <w:rPr>
          <w:szCs w:val="26"/>
        </w:rPr>
        <w:t>ев</w:t>
      </w:r>
      <w:r w:rsidRPr="0019138A">
        <w:rPr>
          <w:szCs w:val="26"/>
        </w:rPr>
        <w:t>. Время начала исчисления гарантийного срока – с момента ввода оборудования в эксплуатацию.</w:t>
      </w:r>
      <w:r w:rsidR="001B5C1E">
        <w:rPr>
          <w:szCs w:val="26"/>
        </w:rPr>
        <w:t xml:space="preserve"> </w:t>
      </w:r>
      <w:r w:rsidR="00637306" w:rsidRPr="0019138A">
        <w:rPr>
          <w:szCs w:val="26"/>
        </w:rPr>
        <w:t>Поставщик</w:t>
      </w:r>
      <w:r w:rsidRPr="0019138A">
        <w:rPr>
          <w:szCs w:val="26"/>
        </w:rPr>
        <w:t xml:space="preserve"> должен за свой счет  и  сроки, согласованные с Заказчиком</w:t>
      </w:r>
      <w:r w:rsidR="000054E0" w:rsidRPr="0019138A">
        <w:rPr>
          <w:szCs w:val="26"/>
        </w:rPr>
        <w:t>,</w:t>
      </w:r>
      <w:r w:rsidRPr="0019138A">
        <w:rPr>
          <w:szCs w:val="26"/>
        </w:rPr>
        <w:t xml:space="preserve"> устранять любые дефекты в поставляемом оборудовании</w:t>
      </w:r>
      <w:r w:rsidR="000054E0" w:rsidRPr="0019138A">
        <w:rPr>
          <w:szCs w:val="26"/>
        </w:rPr>
        <w:t>,</w:t>
      </w:r>
      <w:r w:rsidRPr="0019138A">
        <w:rPr>
          <w:szCs w:val="26"/>
        </w:rPr>
        <w:t xml:space="preserve"> материалах и выполняемых работах, выявленные в период гарантийного срока</w:t>
      </w:r>
      <w:proofErr w:type="gramStart"/>
      <w:r w:rsidRPr="0019138A">
        <w:rPr>
          <w:szCs w:val="26"/>
        </w:rPr>
        <w:t>.В</w:t>
      </w:r>
      <w:proofErr w:type="gramEnd"/>
      <w:r w:rsidRPr="0019138A">
        <w:rPr>
          <w:szCs w:val="26"/>
        </w:rPr>
        <w:t xml:space="preserve">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</w:t>
      </w:r>
      <w:proofErr w:type="gramStart"/>
      <w:r w:rsidRPr="0019138A">
        <w:rPr>
          <w:szCs w:val="26"/>
        </w:rPr>
        <w:t>.П</w:t>
      </w:r>
      <w:proofErr w:type="gramEnd"/>
      <w:r w:rsidRPr="0019138A">
        <w:rPr>
          <w:szCs w:val="26"/>
        </w:rPr>
        <w:t>оставщик должен осуществлять послегарантийное обслуживание в течение 10 лет на заранее оговоренных условиях.</w:t>
      </w:r>
    </w:p>
    <w:p w:rsidR="004071F6" w:rsidRPr="0019138A" w:rsidRDefault="0063730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>3</w:t>
      </w:r>
      <w:r w:rsidR="001B069A" w:rsidRPr="0019138A">
        <w:rPr>
          <w:szCs w:val="26"/>
        </w:rPr>
        <w:t>.</w:t>
      </w:r>
      <w:r w:rsidRPr="0019138A">
        <w:rPr>
          <w:szCs w:val="26"/>
        </w:rPr>
        <w:t>2</w:t>
      </w:r>
      <w:r w:rsidR="001B069A" w:rsidRPr="0019138A">
        <w:rPr>
          <w:szCs w:val="26"/>
        </w:rPr>
        <w:t>.</w:t>
      </w:r>
      <w:r w:rsidR="004071F6" w:rsidRPr="0019138A">
        <w:rPr>
          <w:szCs w:val="26"/>
        </w:rPr>
        <w:t>6.Требования к надежности и живучести оборудования</w:t>
      </w:r>
    </w:p>
    <w:p w:rsidR="004071F6" w:rsidRPr="0019138A" w:rsidRDefault="004071F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lastRenderedPageBreak/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995A6B" w:rsidRPr="0019138A">
        <w:rPr>
          <w:szCs w:val="26"/>
        </w:rPr>
        <w:t>12</w:t>
      </w:r>
      <w:r w:rsidRPr="0019138A">
        <w:rPr>
          <w:szCs w:val="26"/>
        </w:rPr>
        <w:t xml:space="preserve"> лет.</w:t>
      </w:r>
    </w:p>
    <w:p w:rsidR="004071F6" w:rsidRPr="0019138A" w:rsidRDefault="0063730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>3</w:t>
      </w:r>
      <w:r w:rsidR="001B069A" w:rsidRPr="0019138A">
        <w:rPr>
          <w:szCs w:val="26"/>
        </w:rPr>
        <w:t>.</w:t>
      </w:r>
      <w:r w:rsidRPr="0019138A">
        <w:rPr>
          <w:szCs w:val="26"/>
        </w:rPr>
        <w:t>2</w:t>
      </w:r>
      <w:r w:rsidR="001B069A" w:rsidRPr="0019138A">
        <w:rPr>
          <w:szCs w:val="26"/>
        </w:rPr>
        <w:t>.</w:t>
      </w:r>
      <w:r w:rsidR="004071F6" w:rsidRPr="0019138A">
        <w:rPr>
          <w:szCs w:val="26"/>
        </w:rPr>
        <w:t>7.Состав технической и эксплуатационной  документации</w:t>
      </w:r>
    </w:p>
    <w:p w:rsidR="004071F6" w:rsidRPr="0019138A" w:rsidRDefault="004071F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 xml:space="preserve">По всем видам оборудования </w:t>
      </w:r>
      <w:r w:rsidR="00637306" w:rsidRPr="0019138A">
        <w:rPr>
          <w:szCs w:val="26"/>
        </w:rPr>
        <w:t>Поставщик</w:t>
      </w:r>
      <w:r w:rsidRPr="0019138A">
        <w:rPr>
          <w:szCs w:val="26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637306" w:rsidRPr="0019138A">
        <w:rPr>
          <w:szCs w:val="26"/>
        </w:rPr>
        <w:t xml:space="preserve"> по</w:t>
      </w:r>
      <w:r w:rsidRPr="0019138A">
        <w:rPr>
          <w:szCs w:val="26"/>
        </w:rPr>
        <w:t xml:space="preserve"> монтаж</w:t>
      </w:r>
      <w:r w:rsidR="0029061D" w:rsidRPr="0019138A">
        <w:rPr>
          <w:szCs w:val="26"/>
        </w:rPr>
        <w:t>у</w:t>
      </w:r>
      <w:r w:rsidRPr="0019138A">
        <w:rPr>
          <w:szCs w:val="26"/>
        </w:rPr>
        <w:t>, наладк</w:t>
      </w:r>
      <w:r w:rsidR="0029061D" w:rsidRPr="0019138A">
        <w:rPr>
          <w:szCs w:val="26"/>
        </w:rPr>
        <w:t>е</w:t>
      </w:r>
      <w:r w:rsidRPr="0019138A">
        <w:rPr>
          <w:szCs w:val="26"/>
        </w:rPr>
        <w:t>, пуск</w:t>
      </w:r>
      <w:r w:rsidR="0029061D" w:rsidRPr="0019138A">
        <w:rPr>
          <w:szCs w:val="26"/>
        </w:rPr>
        <w:t>у</w:t>
      </w:r>
      <w:r w:rsidRPr="0019138A">
        <w:rPr>
          <w:szCs w:val="26"/>
        </w:rPr>
        <w:t>, сдач</w:t>
      </w:r>
      <w:r w:rsidR="0029061D" w:rsidRPr="0019138A">
        <w:rPr>
          <w:szCs w:val="26"/>
        </w:rPr>
        <w:t>е</w:t>
      </w:r>
      <w:r w:rsidRPr="0019138A">
        <w:rPr>
          <w:szCs w:val="26"/>
        </w:rPr>
        <w:t xml:space="preserve"> в эксплуатацию, обеспечени</w:t>
      </w:r>
      <w:r w:rsidR="0029061D" w:rsidRPr="0019138A">
        <w:rPr>
          <w:szCs w:val="26"/>
        </w:rPr>
        <w:t>ю</w:t>
      </w:r>
      <w:r w:rsidRPr="0019138A">
        <w:rPr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19138A" w:rsidRDefault="004071F6" w:rsidP="00797E02">
      <w:pPr>
        <w:ind w:firstLine="709"/>
        <w:jc w:val="both"/>
        <w:rPr>
          <w:szCs w:val="26"/>
        </w:rPr>
      </w:pPr>
      <w:r w:rsidRPr="0019138A">
        <w:rPr>
          <w:szCs w:val="26"/>
        </w:rPr>
        <w:t xml:space="preserve">Предоставляемая </w:t>
      </w:r>
      <w:r w:rsidR="00637306" w:rsidRPr="0019138A">
        <w:rPr>
          <w:szCs w:val="26"/>
        </w:rPr>
        <w:t>Поставщиком</w:t>
      </w:r>
      <w:r w:rsidRPr="0019138A">
        <w:rPr>
          <w:szCs w:val="26"/>
        </w:rPr>
        <w:t xml:space="preserve"> техническая и эксплуатационная документация </w:t>
      </w:r>
      <w:r w:rsidR="00637306" w:rsidRPr="0019138A">
        <w:rPr>
          <w:szCs w:val="26"/>
        </w:rPr>
        <w:t xml:space="preserve">для каждого </w:t>
      </w:r>
      <w:r w:rsidR="005E0594" w:rsidRPr="0019138A">
        <w:rPr>
          <w:szCs w:val="26"/>
        </w:rPr>
        <w:t>устройства</w:t>
      </w:r>
      <w:r w:rsidRPr="0019138A">
        <w:rPr>
          <w:szCs w:val="26"/>
        </w:rPr>
        <w:t xml:space="preserve"> должна включать:</w:t>
      </w:r>
    </w:p>
    <w:p w:rsidR="005E0594" w:rsidRPr="0019138A" w:rsidRDefault="005E0594" w:rsidP="005E0594">
      <w:pPr>
        <w:ind w:firstLine="709"/>
        <w:jc w:val="both"/>
        <w:rPr>
          <w:szCs w:val="26"/>
        </w:rPr>
      </w:pPr>
      <w:r w:rsidRPr="0019138A">
        <w:rPr>
          <w:szCs w:val="26"/>
        </w:rPr>
        <w:t>- паспорт;</w:t>
      </w:r>
    </w:p>
    <w:p w:rsidR="005E0594" w:rsidRPr="0019138A" w:rsidRDefault="005E0594" w:rsidP="005E0594">
      <w:pPr>
        <w:ind w:firstLine="709"/>
        <w:jc w:val="both"/>
        <w:rPr>
          <w:szCs w:val="26"/>
        </w:rPr>
      </w:pPr>
      <w:r w:rsidRPr="0019138A">
        <w:rPr>
          <w:szCs w:val="26"/>
        </w:rPr>
        <w:t>- комплект электрических схем;</w:t>
      </w:r>
    </w:p>
    <w:p w:rsidR="005E0594" w:rsidRPr="0019138A" w:rsidRDefault="005E0594" w:rsidP="005E0594">
      <w:pPr>
        <w:ind w:firstLine="709"/>
        <w:jc w:val="both"/>
        <w:rPr>
          <w:szCs w:val="26"/>
        </w:rPr>
      </w:pPr>
      <w:r w:rsidRPr="0019138A">
        <w:rPr>
          <w:szCs w:val="26"/>
        </w:rPr>
        <w:t>- комплект схем внутренней логики микропроцессорных терминалов;</w:t>
      </w:r>
    </w:p>
    <w:p w:rsidR="005E0594" w:rsidRPr="0019138A" w:rsidRDefault="005E0594" w:rsidP="005E0594">
      <w:pPr>
        <w:ind w:firstLine="709"/>
        <w:jc w:val="both"/>
        <w:rPr>
          <w:szCs w:val="26"/>
        </w:rPr>
      </w:pPr>
      <w:r w:rsidRPr="0019138A">
        <w:rPr>
          <w:szCs w:val="26"/>
        </w:rPr>
        <w:t>- методику расчета и выбора уставок;</w:t>
      </w:r>
    </w:p>
    <w:p w:rsidR="005E0594" w:rsidRPr="0019138A" w:rsidRDefault="005E0594" w:rsidP="005E0594">
      <w:pPr>
        <w:ind w:firstLine="709"/>
        <w:jc w:val="both"/>
        <w:rPr>
          <w:szCs w:val="26"/>
        </w:rPr>
      </w:pPr>
      <w:r w:rsidRPr="0019138A">
        <w:rPr>
          <w:szCs w:val="26"/>
        </w:rPr>
        <w:t xml:space="preserve">- руководство по эксплуатации; </w:t>
      </w:r>
    </w:p>
    <w:p w:rsidR="005014A5" w:rsidRPr="0019138A" w:rsidRDefault="005014A5" w:rsidP="005E0594">
      <w:pPr>
        <w:ind w:firstLine="709"/>
        <w:jc w:val="both"/>
        <w:rPr>
          <w:szCs w:val="26"/>
        </w:rPr>
      </w:pPr>
      <w:r w:rsidRPr="0019138A">
        <w:rPr>
          <w:szCs w:val="26"/>
        </w:rPr>
        <w:t xml:space="preserve">- программное обеспечение (на русском языке) для </w:t>
      </w:r>
      <w:proofErr w:type="spellStart"/>
      <w:r w:rsidRPr="0019138A">
        <w:rPr>
          <w:szCs w:val="26"/>
        </w:rPr>
        <w:t>параметрирования</w:t>
      </w:r>
      <w:proofErr w:type="spellEnd"/>
      <w:r w:rsidRPr="0019138A">
        <w:rPr>
          <w:szCs w:val="26"/>
        </w:rPr>
        <w:t xml:space="preserve"> микропроцессорных терминалов, а также анализа и просмотра осциллограмм аварийных событий;</w:t>
      </w:r>
    </w:p>
    <w:p w:rsidR="00E95A85" w:rsidRPr="0019138A" w:rsidRDefault="005E0594" w:rsidP="005E0594">
      <w:pPr>
        <w:ind w:firstLine="709"/>
        <w:jc w:val="both"/>
        <w:rPr>
          <w:szCs w:val="26"/>
        </w:rPr>
      </w:pPr>
      <w:r w:rsidRPr="0019138A">
        <w:rPr>
          <w:szCs w:val="26"/>
        </w:rPr>
        <w:t>- ЗИП в соответствии с прилагаемой к оборудованию ведомостью.</w:t>
      </w:r>
    </w:p>
    <w:p w:rsidR="0029061D" w:rsidRPr="0019138A" w:rsidRDefault="00B76972" w:rsidP="00872669">
      <w:pPr>
        <w:ind w:firstLine="709"/>
        <w:jc w:val="both"/>
        <w:rPr>
          <w:szCs w:val="26"/>
        </w:rPr>
      </w:pPr>
      <w:r w:rsidRPr="0019138A">
        <w:rPr>
          <w:szCs w:val="26"/>
        </w:rPr>
        <w:t>4</w:t>
      </w:r>
      <w:r w:rsidR="001B069A" w:rsidRPr="0019138A">
        <w:rPr>
          <w:szCs w:val="26"/>
        </w:rPr>
        <w:t>.</w:t>
      </w:r>
      <w:r w:rsidR="0029061D" w:rsidRPr="0019138A">
        <w:rPr>
          <w:szCs w:val="26"/>
        </w:rPr>
        <w:t xml:space="preserve">Сроки и очередность </w:t>
      </w:r>
      <w:r w:rsidRPr="0019138A">
        <w:rPr>
          <w:szCs w:val="26"/>
        </w:rPr>
        <w:t>поставки оборудования</w:t>
      </w:r>
      <w:r w:rsidR="0029061D" w:rsidRPr="0019138A">
        <w:rPr>
          <w:szCs w:val="26"/>
        </w:rPr>
        <w:t>.</w:t>
      </w:r>
    </w:p>
    <w:p w:rsidR="001F4F9F" w:rsidRPr="0019138A" w:rsidRDefault="00B76972" w:rsidP="00872669">
      <w:pPr>
        <w:ind w:firstLine="709"/>
        <w:jc w:val="both"/>
        <w:rPr>
          <w:szCs w:val="26"/>
        </w:rPr>
      </w:pPr>
      <w:r w:rsidRPr="0019138A">
        <w:rPr>
          <w:szCs w:val="26"/>
        </w:rPr>
        <w:t>Поставка оборудования</w:t>
      </w:r>
      <w:r w:rsidR="0029061D" w:rsidRPr="0019138A">
        <w:rPr>
          <w:szCs w:val="26"/>
        </w:rPr>
        <w:t xml:space="preserve"> должн</w:t>
      </w:r>
      <w:r w:rsidR="00E64D2A" w:rsidRPr="0019138A">
        <w:rPr>
          <w:szCs w:val="26"/>
        </w:rPr>
        <w:t>а</w:t>
      </w:r>
      <w:r w:rsidR="0029061D" w:rsidRPr="0019138A">
        <w:rPr>
          <w:szCs w:val="26"/>
        </w:rPr>
        <w:t xml:space="preserve"> быть выполнен</w:t>
      </w:r>
      <w:r w:rsidR="00E64D2A" w:rsidRPr="0019138A">
        <w:rPr>
          <w:szCs w:val="26"/>
        </w:rPr>
        <w:t>а</w:t>
      </w:r>
      <w:r w:rsidR="003800E6">
        <w:rPr>
          <w:szCs w:val="26"/>
        </w:rPr>
        <w:t xml:space="preserve"> </w:t>
      </w:r>
      <w:r w:rsidRPr="0019138A">
        <w:rPr>
          <w:szCs w:val="26"/>
        </w:rPr>
        <w:t>в</w:t>
      </w:r>
      <w:r w:rsidR="0029061D" w:rsidRPr="0019138A">
        <w:rPr>
          <w:szCs w:val="26"/>
        </w:rPr>
        <w:t xml:space="preserve"> сроки </w:t>
      </w:r>
      <w:r w:rsidRPr="0019138A">
        <w:rPr>
          <w:szCs w:val="26"/>
        </w:rPr>
        <w:t>указанные</w:t>
      </w:r>
      <w:r w:rsidR="0029061D" w:rsidRPr="0019138A">
        <w:rPr>
          <w:szCs w:val="26"/>
        </w:rPr>
        <w:t xml:space="preserve"> в графике </w:t>
      </w:r>
      <w:r w:rsidRPr="0019138A">
        <w:rPr>
          <w:szCs w:val="26"/>
        </w:rPr>
        <w:t>поставк</w:t>
      </w:r>
      <w:r w:rsidR="00A86075" w:rsidRPr="0019138A">
        <w:rPr>
          <w:szCs w:val="26"/>
        </w:rPr>
        <w:t>и,</w:t>
      </w:r>
      <w:r w:rsidR="0029061D" w:rsidRPr="0019138A">
        <w:rPr>
          <w:szCs w:val="26"/>
        </w:rPr>
        <w:t xml:space="preserve"> утвержд</w:t>
      </w:r>
      <w:r w:rsidR="00A86075" w:rsidRPr="0019138A">
        <w:rPr>
          <w:szCs w:val="26"/>
        </w:rPr>
        <w:t>енном</w:t>
      </w:r>
      <w:r w:rsidR="0029061D" w:rsidRPr="0019138A">
        <w:rPr>
          <w:szCs w:val="26"/>
        </w:rPr>
        <w:t xml:space="preserve"> заказчиком. </w:t>
      </w:r>
    </w:p>
    <w:p w:rsidR="005E0594" w:rsidRPr="0019138A" w:rsidRDefault="00A06D1B" w:rsidP="00872669">
      <w:pPr>
        <w:ind w:firstLine="709"/>
        <w:jc w:val="both"/>
        <w:rPr>
          <w:szCs w:val="26"/>
        </w:rPr>
      </w:pPr>
      <w:r w:rsidRPr="0019138A">
        <w:rPr>
          <w:szCs w:val="26"/>
        </w:rPr>
        <w:t>Доставка оборудования со склада Заказчика должна быть включена в стоимость оборудования.</w:t>
      </w:r>
    </w:p>
    <w:p w:rsidR="000475BC" w:rsidRPr="0019138A" w:rsidRDefault="00B76972" w:rsidP="00872669">
      <w:pPr>
        <w:ind w:firstLine="709"/>
        <w:jc w:val="both"/>
        <w:rPr>
          <w:szCs w:val="26"/>
        </w:rPr>
      </w:pPr>
      <w:r w:rsidRPr="0019138A">
        <w:rPr>
          <w:szCs w:val="26"/>
        </w:rPr>
        <w:t>5</w:t>
      </w:r>
      <w:r w:rsidR="001B069A" w:rsidRPr="0019138A">
        <w:rPr>
          <w:szCs w:val="26"/>
        </w:rPr>
        <w:t>.</w:t>
      </w:r>
      <w:r w:rsidR="001F4F9F" w:rsidRPr="0019138A">
        <w:rPr>
          <w:szCs w:val="26"/>
        </w:rPr>
        <w:t xml:space="preserve">Требования к </w:t>
      </w:r>
      <w:r w:rsidRPr="0019138A">
        <w:rPr>
          <w:szCs w:val="26"/>
        </w:rPr>
        <w:t>Поставщику</w:t>
      </w:r>
      <w:r w:rsidR="000475BC" w:rsidRPr="0019138A">
        <w:rPr>
          <w:szCs w:val="26"/>
        </w:rPr>
        <w:t>.</w:t>
      </w:r>
    </w:p>
    <w:p w:rsidR="00A86075" w:rsidRDefault="00985CBE" w:rsidP="00A86075">
      <w:pPr>
        <w:ind w:firstLine="709"/>
        <w:jc w:val="both"/>
        <w:rPr>
          <w:szCs w:val="26"/>
        </w:rPr>
      </w:pPr>
      <w:r w:rsidRPr="0019138A">
        <w:rPr>
          <w:szCs w:val="26"/>
        </w:rPr>
        <w:t>- наличие д</w:t>
      </w:r>
      <w:r w:rsidR="000475BC" w:rsidRPr="0019138A">
        <w:rPr>
          <w:szCs w:val="26"/>
        </w:rPr>
        <w:t>ействующ</w:t>
      </w:r>
      <w:r w:rsidR="001F4F9F" w:rsidRPr="0019138A">
        <w:rPr>
          <w:szCs w:val="26"/>
        </w:rPr>
        <w:t>и</w:t>
      </w:r>
      <w:r w:rsidRPr="0019138A">
        <w:rPr>
          <w:szCs w:val="26"/>
        </w:rPr>
        <w:t>х</w:t>
      </w:r>
      <w:r w:rsidR="000475BC" w:rsidRPr="0019138A">
        <w:rPr>
          <w:szCs w:val="26"/>
        </w:rPr>
        <w:t xml:space="preserve"> лицензи</w:t>
      </w:r>
      <w:r w:rsidR="00E671E1" w:rsidRPr="0019138A">
        <w:rPr>
          <w:szCs w:val="26"/>
        </w:rPr>
        <w:t>й</w:t>
      </w:r>
      <w:r w:rsidR="000475BC" w:rsidRPr="0019138A">
        <w:rPr>
          <w:szCs w:val="26"/>
        </w:rPr>
        <w:t xml:space="preserve"> на виды деятельности, связанные с </w:t>
      </w:r>
      <w:r w:rsidR="006C5563" w:rsidRPr="0019138A">
        <w:rPr>
          <w:szCs w:val="26"/>
        </w:rPr>
        <w:t>поставкой оборудования.</w:t>
      </w:r>
    </w:p>
    <w:p w:rsidR="00872669" w:rsidRPr="0019138A" w:rsidRDefault="006C5563" w:rsidP="00B52B80">
      <w:pPr>
        <w:tabs>
          <w:tab w:val="left" w:pos="709"/>
          <w:tab w:val="left" w:pos="1560"/>
        </w:tabs>
        <w:spacing w:line="276" w:lineRule="auto"/>
        <w:jc w:val="both"/>
        <w:rPr>
          <w:szCs w:val="26"/>
        </w:rPr>
      </w:pPr>
      <w:r w:rsidRPr="0019138A">
        <w:rPr>
          <w:szCs w:val="26"/>
        </w:rPr>
        <w:tab/>
      </w:r>
      <w:r w:rsidR="00B76972" w:rsidRPr="0019138A">
        <w:rPr>
          <w:szCs w:val="26"/>
        </w:rPr>
        <w:t>6. Правила приемки оборудования.</w:t>
      </w:r>
    </w:p>
    <w:p w:rsidR="00B76972" w:rsidRPr="0019138A" w:rsidRDefault="00B76972" w:rsidP="00B76972">
      <w:pPr>
        <w:pStyle w:val="BodyText21"/>
        <w:rPr>
          <w:szCs w:val="26"/>
        </w:rPr>
      </w:pPr>
      <w:r w:rsidRPr="0019138A">
        <w:rPr>
          <w:szCs w:val="26"/>
        </w:rPr>
        <w:t>Все поставляемое оборудование проходит входной контроль, осуществляемый представителями филиалов ОАО «МРСК Центра» при получении оборудования на склад.</w:t>
      </w:r>
    </w:p>
    <w:p w:rsidR="00B76972" w:rsidRPr="0019138A" w:rsidRDefault="00B76972" w:rsidP="00B76972">
      <w:pPr>
        <w:ind w:firstLine="709"/>
        <w:jc w:val="both"/>
        <w:rPr>
          <w:szCs w:val="26"/>
        </w:rPr>
      </w:pPr>
      <w:r w:rsidRPr="0019138A">
        <w:rPr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E0594" w:rsidRDefault="005E0594" w:rsidP="00B76972">
      <w:pPr>
        <w:ind w:firstLine="709"/>
        <w:jc w:val="both"/>
        <w:rPr>
          <w:sz w:val="26"/>
          <w:szCs w:val="26"/>
        </w:rPr>
      </w:pPr>
    </w:p>
    <w:p w:rsidR="00751D82" w:rsidRDefault="00751D82" w:rsidP="008C3009">
      <w:pPr>
        <w:jc w:val="both"/>
        <w:rPr>
          <w:rStyle w:val="apple-style-span"/>
          <w:color w:val="000000"/>
          <w:sz w:val="26"/>
          <w:szCs w:val="26"/>
        </w:rPr>
      </w:pPr>
    </w:p>
    <w:p w:rsidR="009F179D" w:rsidRDefault="009F179D" w:rsidP="008C3009">
      <w:pPr>
        <w:jc w:val="both"/>
        <w:rPr>
          <w:rStyle w:val="apple-style-span"/>
          <w:color w:val="000000"/>
          <w:sz w:val="26"/>
          <w:szCs w:val="26"/>
        </w:rPr>
      </w:pPr>
    </w:p>
    <w:p w:rsidR="00C80BE8" w:rsidRDefault="00C80BE8" w:rsidP="008C3009">
      <w:pPr>
        <w:jc w:val="both"/>
        <w:rPr>
          <w:rStyle w:val="apple-style-span"/>
          <w:color w:val="000000"/>
          <w:sz w:val="26"/>
          <w:szCs w:val="26"/>
        </w:rPr>
      </w:pPr>
    </w:p>
    <w:p w:rsidR="00C80BE8" w:rsidRDefault="00C80BE8" w:rsidP="008C3009">
      <w:pPr>
        <w:jc w:val="both"/>
        <w:rPr>
          <w:rStyle w:val="apple-style-span"/>
          <w:color w:val="000000"/>
          <w:sz w:val="26"/>
          <w:szCs w:val="26"/>
        </w:rPr>
      </w:pPr>
    </w:p>
    <w:p w:rsidR="009F179D" w:rsidRDefault="009F179D" w:rsidP="008C3009">
      <w:pPr>
        <w:jc w:val="both"/>
        <w:rPr>
          <w:rStyle w:val="apple-style-span"/>
          <w:color w:val="000000"/>
          <w:sz w:val="26"/>
          <w:szCs w:val="26"/>
        </w:rPr>
      </w:pPr>
    </w:p>
    <w:p w:rsidR="00751D82" w:rsidRDefault="00751D82" w:rsidP="00751D82">
      <w:pPr>
        <w:jc w:val="center"/>
        <w:rPr>
          <w:rStyle w:val="apple-style-span"/>
          <w:color w:val="000000"/>
          <w:sz w:val="26"/>
          <w:szCs w:val="26"/>
        </w:rPr>
      </w:pPr>
    </w:p>
    <w:p w:rsidR="00C80BE8" w:rsidRDefault="00C80BE8" w:rsidP="00C80BE8">
      <w:pPr>
        <w:rPr>
          <w:color w:val="00B0F0"/>
        </w:rPr>
      </w:pPr>
    </w:p>
    <w:p w:rsidR="00C80BE8" w:rsidRPr="00614146" w:rsidRDefault="00C80BE8" w:rsidP="00C80BE8">
      <w:r w:rsidRPr="00614146">
        <w:t xml:space="preserve">Начальник службы релейной защиты, </w:t>
      </w:r>
    </w:p>
    <w:p w:rsidR="00C80BE8" w:rsidRPr="00614146" w:rsidRDefault="00C80BE8" w:rsidP="00C80BE8">
      <w:r w:rsidRPr="00614146">
        <w:t xml:space="preserve">автоматики, измерений и метрологии </w:t>
      </w:r>
    </w:p>
    <w:p w:rsidR="009F179D" w:rsidRDefault="00C80BE8" w:rsidP="009F179D">
      <w:pPr>
        <w:rPr>
          <w:rStyle w:val="apple-style-span"/>
          <w:sz w:val="26"/>
          <w:szCs w:val="26"/>
        </w:rPr>
      </w:pPr>
      <w:r w:rsidRPr="00614146">
        <w:t>филиала ОАО «МРСК Центра» - «Тамбовэнерго»</w:t>
      </w:r>
      <w:r w:rsidRPr="00614146">
        <w:tab/>
      </w:r>
      <w:r w:rsidRPr="00614146">
        <w:tab/>
      </w:r>
      <w:r w:rsidRPr="00614146">
        <w:tab/>
      </w:r>
      <w:r w:rsidRPr="00614146">
        <w:tab/>
        <w:t>А.В. Евсеев</w:t>
      </w:r>
      <w:r w:rsidR="009F179D">
        <w:rPr>
          <w:rStyle w:val="apple-style-span"/>
          <w:sz w:val="26"/>
          <w:szCs w:val="26"/>
        </w:rPr>
        <w:t xml:space="preserve">               </w:t>
      </w:r>
    </w:p>
    <w:p w:rsidR="00751D82" w:rsidRPr="00375BFE" w:rsidRDefault="00751D82" w:rsidP="007C2899">
      <w:pPr>
        <w:jc w:val="center"/>
        <w:rPr>
          <w:sz w:val="26"/>
          <w:szCs w:val="26"/>
        </w:rPr>
      </w:pPr>
    </w:p>
    <w:sectPr w:rsidR="00751D82" w:rsidRPr="00375BFE" w:rsidSect="0019138A">
      <w:pgSz w:w="11906" w:h="16838"/>
      <w:pgMar w:top="993" w:right="42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UnicodeM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hybridMultilevel"/>
    <w:tmpl w:val="E6525D26"/>
    <w:lvl w:ilvl="0" w:tplc="4FE45CB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B063F1"/>
    <w:multiLevelType w:val="hybridMultilevel"/>
    <w:tmpl w:val="D9D07D2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67AA0"/>
    <w:multiLevelType w:val="hybridMultilevel"/>
    <w:tmpl w:val="62F0019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4269A6"/>
    <w:multiLevelType w:val="hybridMultilevel"/>
    <w:tmpl w:val="80E2FDF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2813D4"/>
    <w:multiLevelType w:val="hybridMultilevel"/>
    <w:tmpl w:val="BA92E4E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6A2ADE"/>
    <w:multiLevelType w:val="hybridMultilevel"/>
    <w:tmpl w:val="A4642B7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3FFE3134"/>
    <w:multiLevelType w:val="hybridMultilevel"/>
    <w:tmpl w:val="BF42C53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>
    <w:nsid w:val="60BA18F2"/>
    <w:multiLevelType w:val="hybridMultilevel"/>
    <w:tmpl w:val="191479F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B6BCAA">
      <w:numFmt w:val="bullet"/>
      <w:lvlText w:val="•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061D2E"/>
    <w:multiLevelType w:val="hybridMultilevel"/>
    <w:tmpl w:val="62B642D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11"/>
  </w:num>
  <w:num w:numId="9">
    <w:abstractNumId w:val="4"/>
  </w:num>
  <w:num w:numId="10">
    <w:abstractNumId w:val="3"/>
  </w:num>
  <w:num w:numId="11">
    <w:abstractNumId w:val="10"/>
  </w:num>
  <w:num w:numId="12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3AD9"/>
    <w:rsid w:val="000054E0"/>
    <w:rsid w:val="0001235C"/>
    <w:rsid w:val="0001253C"/>
    <w:rsid w:val="00020833"/>
    <w:rsid w:val="00022DC7"/>
    <w:rsid w:val="0003017A"/>
    <w:rsid w:val="0003148B"/>
    <w:rsid w:val="000371EA"/>
    <w:rsid w:val="000475BC"/>
    <w:rsid w:val="00056E75"/>
    <w:rsid w:val="000605AB"/>
    <w:rsid w:val="000617FD"/>
    <w:rsid w:val="00063E8E"/>
    <w:rsid w:val="0006625A"/>
    <w:rsid w:val="00072FFA"/>
    <w:rsid w:val="00073B0C"/>
    <w:rsid w:val="00075DFE"/>
    <w:rsid w:val="000858AB"/>
    <w:rsid w:val="00095E72"/>
    <w:rsid w:val="000A49B0"/>
    <w:rsid w:val="000B4B37"/>
    <w:rsid w:val="000C078E"/>
    <w:rsid w:val="000E3578"/>
    <w:rsid w:val="000F4460"/>
    <w:rsid w:val="000F791F"/>
    <w:rsid w:val="00102969"/>
    <w:rsid w:val="00104374"/>
    <w:rsid w:val="00110F72"/>
    <w:rsid w:val="00111FBA"/>
    <w:rsid w:val="00114619"/>
    <w:rsid w:val="00120565"/>
    <w:rsid w:val="001248A7"/>
    <w:rsid w:val="00133D4E"/>
    <w:rsid w:val="001641A4"/>
    <w:rsid w:val="001739BC"/>
    <w:rsid w:val="00173A8A"/>
    <w:rsid w:val="00177534"/>
    <w:rsid w:val="00180230"/>
    <w:rsid w:val="001859E1"/>
    <w:rsid w:val="00185B9D"/>
    <w:rsid w:val="0019138A"/>
    <w:rsid w:val="00195C15"/>
    <w:rsid w:val="001A0F5D"/>
    <w:rsid w:val="001B069A"/>
    <w:rsid w:val="001B2BCF"/>
    <w:rsid w:val="001B5C1E"/>
    <w:rsid w:val="001C2F5A"/>
    <w:rsid w:val="001C5960"/>
    <w:rsid w:val="001D159D"/>
    <w:rsid w:val="001D74D7"/>
    <w:rsid w:val="001E3014"/>
    <w:rsid w:val="001E33D3"/>
    <w:rsid w:val="001E5D00"/>
    <w:rsid w:val="001F4F9F"/>
    <w:rsid w:val="0020239A"/>
    <w:rsid w:val="00222854"/>
    <w:rsid w:val="00232782"/>
    <w:rsid w:val="002371D2"/>
    <w:rsid w:val="00242685"/>
    <w:rsid w:val="00244CC7"/>
    <w:rsid w:val="00251854"/>
    <w:rsid w:val="00251BA5"/>
    <w:rsid w:val="00253F87"/>
    <w:rsid w:val="00257F71"/>
    <w:rsid w:val="00260042"/>
    <w:rsid w:val="00261706"/>
    <w:rsid w:val="002755CA"/>
    <w:rsid w:val="00286FBD"/>
    <w:rsid w:val="0029061D"/>
    <w:rsid w:val="002A5274"/>
    <w:rsid w:val="002B05AA"/>
    <w:rsid w:val="002B2042"/>
    <w:rsid w:val="002B22FF"/>
    <w:rsid w:val="002D0D72"/>
    <w:rsid w:val="002D0DCB"/>
    <w:rsid w:val="00314D6F"/>
    <w:rsid w:val="00315A49"/>
    <w:rsid w:val="00317EA7"/>
    <w:rsid w:val="00320D95"/>
    <w:rsid w:val="003331AF"/>
    <w:rsid w:val="00344749"/>
    <w:rsid w:val="003452A1"/>
    <w:rsid w:val="0034688D"/>
    <w:rsid w:val="00346E9C"/>
    <w:rsid w:val="003634B5"/>
    <w:rsid w:val="00364EEA"/>
    <w:rsid w:val="00375BFE"/>
    <w:rsid w:val="003800E6"/>
    <w:rsid w:val="00382355"/>
    <w:rsid w:val="00386569"/>
    <w:rsid w:val="00394A23"/>
    <w:rsid w:val="00394D9E"/>
    <w:rsid w:val="0039667F"/>
    <w:rsid w:val="0039672B"/>
    <w:rsid w:val="003A4770"/>
    <w:rsid w:val="003B521E"/>
    <w:rsid w:val="003C3DFF"/>
    <w:rsid w:val="003C7E98"/>
    <w:rsid w:val="003D115E"/>
    <w:rsid w:val="003D572C"/>
    <w:rsid w:val="003D78D7"/>
    <w:rsid w:val="004015DE"/>
    <w:rsid w:val="0040280C"/>
    <w:rsid w:val="004071F6"/>
    <w:rsid w:val="004325FF"/>
    <w:rsid w:val="00434941"/>
    <w:rsid w:val="00437531"/>
    <w:rsid w:val="004405DB"/>
    <w:rsid w:val="004422D1"/>
    <w:rsid w:val="00443984"/>
    <w:rsid w:val="00446F52"/>
    <w:rsid w:val="00453E34"/>
    <w:rsid w:val="00465FB1"/>
    <w:rsid w:val="00472069"/>
    <w:rsid w:val="00472292"/>
    <w:rsid w:val="00476000"/>
    <w:rsid w:val="004820B0"/>
    <w:rsid w:val="00494C11"/>
    <w:rsid w:val="004A4E83"/>
    <w:rsid w:val="004A65CD"/>
    <w:rsid w:val="004A7E0C"/>
    <w:rsid w:val="004B1B5C"/>
    <w:rsid w:val="004B54D4"/>
    <w:rsid w:val="004C3C80"/>
    <w:rsid w:val="004D6AF5"/>
    <w:rsid w:val="004E003F"/>
    <w:rsid w:val="004E2CD0"/>
    <w:rsid w:val="004E6A52"/>
    <w:rsid w:val="004F3384"/>
    <w:rsid w:val="004F66B3"/>
    <w:rsid w:val="005014A5"/>
    <w:rsid w:val="00504D2B"/>
    <w:rsid w:val="00525700"/>
    <w:rsid w:val="00530221"/>
    <w:rsid w:val="00532F69"/>
    <w:rsid w:val="0053762F"/>
    <w:rsid w:val="00572D6E"/>
    <w:rsid w:val="005843D3"/>
    <w:rsid w:val="005B5711"/>
    <w:rsid w:val="005D3151"/>
    <w:rsid w:val="005D4120"/>
    <w:rsid w:val="005E0594"/>
    <w:rsid w:val="005E24EF"/>
    <w:rsid w:val="005F175D"/>
    <w:rsid w:val="00600918"/>
    <w:rsid w:val="00603E5E"/>
    <w:rsid w:val="00607BD6"/>
    <w:rsid w:val="00623326"/>
    <w:rsid w:val="00624973"/>
    <w:rsid w:val="006327E4"/>
    <w:rsid w:val="00632C8A"/>
    <w:rsid w:val="00637306"/>
    <w:rsid w:val="00645EE7"/>
    <w:rsid w:val="00647D01"/>
    <w:rsid w:val="006703B2"/>
    <w:rsid w:val="00671822"/>
    <w:rsid w:val="006756A1"/>
    <w:rsid w:val="006856EF"/>
    <w:rsid w:val="00691C54"/>
    <w:rsid w:val="006B761C"/>
    <w:rsid w:val="006C4E7F"/>
    <w:rsid w:val="006C5563"/>
    <w:rsid w:val="006C73B7"/>
    <w:rsid w:val="006E2065"/>
    <w:rsid w:val="006E36E1"/>
    <w:rsid w:val="006E67EE"/>
    <w:rsid w:val="00704B3B"/>
    <w:rsid w:val="00725B3E"/>
    <w:rsid w:val="007340A4"/>
    <w:rsid w:val="00737046"/>
    <w:rsid w:val="00751D82"/>
    <w:rsid w:val="00753E25"/>
    <w:rsid w:val="00757716"/>
    <w:rsid w:val="007738E1"/>
    <w:rsid w:val="00780217"/>
    <w:rsid w:val="00782F08"/>
    <w:rsid w:val="00797E02"/>
    <w:rsid w:val="007A0F6A"/>
    <w:rsid w:val="007A73EA"/>
    <w:rsid w:val="007C06CB"/>
    <w:rsid w:val="007C2899"/>
    <w:rsid w:val="007C5400"/>
    <w:rsid w:val="007D19B5"/>
    <w:rsid w:val="007D5875"/>
    <w:rsid w:val="007D77D0"/>
    <w:rsid w:val="007E3154"/>
    <w:rsid w:val="007E5861"/>
    <w:rsid w:val="007E7CD7"/>
    <w:rsid w:val="007F0898"/>
    <w:rsid w:val="007F4AEE"/>
    <w:rsid w:val="007F4C57"/>
    <w:rsid w:val="007F7F2C"/>
    <w:rsid w:val="00801A10"/>
    <w:rsid w:val="00803954"/>
    <w:rsid w:val="00805C31"/>
    <w:rsid w:val="00810492"/>
    <w:rsid w:val="008118DF"/>
    <w:rsid w:val="00812000"/>
    <w:rsid w:val="008242B4"/>
    <w:rsid w:val="00826EB5"/>
    <w:rsid w:val="0083542E"/>
    <w:rsid w:val="00835A0C"/>
    <w:rsid w:val="008529A7"/>
    <w:rsid w:val="00860037"/>
    <w:rsid w:val="00860F38"/>
    <w:rsid w:val="00867717"/>
    <w:rsid w:val="0087090F"/>
    <w:rsid w:val="00872669"/>
    <w:rsid w:val="00874B20"/>
    <w:rsid w:val="0087582A"/>
    <w:rsid w:val="00884B87"/>
    <w:rsid w:val="0088680C"/>
    <w:rsid w:val="00891EE6"/>
    <w:rsid w:val="00895532"/>
    <w:rsid w:val="008966B5"/>
    <w:rsid w:val="00897F15"/>
    <w:rsid w:val="008A4F04"/>
    <w:rsid w:val="008A584F"/>
    <w:rsid w:val="008A68D4"/>
    <w:rsid w:val="008C2E81"/>
    <w:rsid w:val="008C3009"/>
    <w:rsid w:val="008C406A"/>
    <w:rsid w:val="008E0B61"/>
    <w:rsid w:val="008E0BF7"/>
    <w:rsid w:val="008E1EB2"/>
    <w:rsid w:val="008E22BC"/>
    <w:rsid w:val="008E272D"/>
    <w:rsid w:val="008E44D9"/>
    <w:rsid w:val="008E5EC6"/>
    <w:rsid w:val="008E67C5"/>
    <w:rsid w:val="008F226F"/>
    <w:rsid w:val="008F3226"/>
    <w:rsid w:val="00901B18"/>
    <w:rsid w:val="009237DB"/>
    <w:rsid w:val="00925BEA"/>
    <w:rsid w:val="00927C1D"/>
    <w:rsid w:val="00930F1F"/>
    <w:rsid w:val="0095328E"/>
    <w:rsid w:val="00961E56"/>
    <w:rsid w:val="00962C18"/>
    <w:rsid w:val="00963226"/>
    <w:rsid w:val="0096668E"/>
    <w:rsid w:val="0096750B"/>
    <w:rsid w:val="00967FFE"/>
    <w:rsid w:val="009702AF"/>
    <w:rsid w:val="009730C8"/>
    <w:rsid w:val="009736D5"/>
    <w:rsid w:val="009813C0"/>
    <w:rsid w:val="00985CBE"/>
    <w:rsid w:val="00995A6B"/>
    <w:rsid w:val="009A51EB"/>
    <w:rsid w:val="009B4A34"/>
    <w:rsid w:val="009C36C1"/>
    <w:rsid w:val="009D20A4"/>
    <w:rsid w:val="009D656F"/>
    <w:rsid w:val="009D7E51"/>
    <w:rsid w:val="009F1458"/>
    <w:rsid w:val="009F179D"/>
    <w:rsid w:val="009F3C31"/>
    <w:rsid w:val="00A0233B"/>
    <w:rsid w:val="00A04E43"/>
    <w:rsid w:val="00A06D1B"/>
    <w:rsid w:val="00A12E09"/>
    <w:rsid w:val="00A162F3"/>
    <w:rsid w:val="00A179E3"/>
    <w:rsid w:val="00A24E11"/>
    <w:rsid w:val="00A30E76"/>
    <w:rsid w:val="00A32C43"/>
    <w:rsid w:val="00A36C04"/>
    <w:rsid w:val="00A40848"/>
    <w:rsid w:val="00A414EA"/>
    <w:rsid w:val="00A41B60"/>
    <w:rsid w:val="00A46C71"/>
    <w:rsid w:val="00A538E0"/>
    <w:rsid w:val="00A54934"/>
    <w:rsid w:val="00A60DF8"/>
    <w:rsid w:val="00A72206"/>
    <w:rsid w:val="00A76798"/>
    <w:rsid w:val="00A815C4"/>
    <w:rsid w:val="00A86075"/>
    <w:rsid w:val="00A864FE"/>
    <w:rsid w:val="00AB1DBE"/>
    <w:rsid w:val="00AC0E68"/>
    <w:rsid w:val="00AD50E8"/>
    <w:rsid w:val="00AE2380"/>
    <w:rsid w:val="00AE52D2"/>
    <w:rsid w:val="00AF6978"/>
    <w:rsid w:val="00B005F9"/>
    <w:rsid w:val="00B02C74"/>
    <w:rsid w:val="00B11C2F"/>
    <w:rsid w:val="00B129F0"/>
    <w:rsid w:val="00B151CB"/>
    <w:rsid w:val="00B20621"/>
    <w:rsid w:val="00B22190"/>
    <w:rsid w:val="00B2510C"/>
    <w:rsid w:val="00B3318A"/>
    <w:rsid w:val="00B36A7A"/>
    <w:rsid w:val="00B3791E"/>
    <w:rsid w:val="00B47CEE"/>
    <w:rsid w:val="00B511D7"/>
    <w:rsid w:val="00B52B80"/>
    <w:rsid w:val="00B53555"/>
    <w:rsid w:val="00B54AC6"/>
    <w:rsid w:val="00B561B2"/>
    <w:rsid w:val="00B6405F"/>
    <w:rsid w:val="00B7194C"/>
    <w:rsid w:val="00B72F9E"/>
    <w:rsid w:val="00B73C2C"/>
    <w:rsid w:val="00B743CB"/>
    <w:rsid w:val="00B754EB"/>
    <w:rsid w:val="00B76972"/>
    <w:rsid w:val="00B800CB"/>
    <w:rsid w:val="00B93BC7"/>
    <w:rsid w:val="00B956A8"/>
    <w:rsid w:val="00BB4E4C"/>
    <w:rsid w:val="00BE0D1D"/>
    <w:rsid w:val="00BE11A3"/>
    <w:rsid w:val="00BE4280"/>
    <w:rsid w:val="00BE7147"/>
    <w:rsid w:val="00BF0B70"/>
    <w:rsid w:val="00BF2EF0"/>
    <w:rsid w:val="00C0549E"/>
    <w:rsid w:val="00C12378"/>
    <w:rsid w:val="00C2395A"/>
    <w:rsid w:val="00C31B8F"/>
    <w:rsid w:val="00C55BD8"/>
    <w:rsid w:val="00C56360"/>
    <w:rsid w:val="00C56AA2"/>
    <w:rsid w:val="00C74EB0"/>
    <w:rsid w:val="00C75307"/>
    <w:rsid w:val="00C802FC"/>
    <w:rsid w:val="00C80BE8"/>
    <w:rsid w:val="00C86B8F"/>
    <w:rsid w:val="00C915D1"/>
    <w:rsid w:val="00C922C4"/>
    <w:rsid w:val="00CA5A06"/>
    <w:rsid w:val="00CC55AC"/>
    <w:rsid w:val="00CD7359"/>
    <w:rsid w:val="00CE454A"/>
    <w:rsid w:val="00CF057A"/>
    <w:rsid w:val="00CF15E8"/>
    <w:rsid w:val="00CF43F5"/>
    <w:rsid w:val="00D054C4"/>
    <w:rsid w:val="00D119DB"/>
    <w:rsid w:val="00D125C1"/>
    <w:rsid w:val="00D23125"/>
    <w:rsid w:val="00D3224F"/>
    <w:rsid w:val="00D37BF6"/>
    <w:rsid w:val="00D42430"/>
    <w:rsid w:val="00D458F4"/>
    <w:rsid w:val="00D47E3C"/>
    <w:rsid w:val="00D5168E"/>
    <w:rsid w:val="00D51ABA"/>
    <w:rsid w:val="00D565E6"/>
    <w:rsid w:val="00D6036E"/>
    <w:rsid w:val="00D63CB2"/>
    <w:rsid w:val="00D668D4"/>
    <w:rsid w:val="00D71026"/>
    <w:rsid w:val="00D82932"/>
    <w:rsid w:val="00D841FD"/>
    <w:rsid w:val="00D87343"/>
    <w:rsid w:val="00D9008E"/>
    <w:rsid w:val="00DA50EA"/>
    <w:rsid w:val="00DA7019"/>
    <w:rsid w:val="00DB3DD2"/>
    <w:rsid w:val="00DC2E4C"/>
    <w:rsid w:val="00DC7372"/>
    <w:rsid w:val="00DE24D8"/>
    <w:rsid w:val="00DF3FEB"/>
    <w:rsid w:val="00DF7886"/>
    <w:rsid w:val="00E047AB"/>
    <w:rsid w:val="00E12601"/>
    <w:rsid w:val="00E24661"/>
    <w:rsid w:val="00E41677"/>
    <w:rsid w:val="00E42E87"/>
    <w:rsid w:val="00E46B9E"/>
    <w:rsid w:val="00E505C3"/>
    <w:rsid w:val="00E54DA6"/>
    <w:rsid w:val="00E5668F"/>
    <w:rsid w:val="00E6304B"/>
    <w:rsid w:val="00E6315D"/>
    <w:rsid w:val="00E64D2A"/>
    <w:rsid w:val="00E66167"/>
    <w:rsid w:val="00E6717F"/>
    <w:rsid w:val="00E671E1"/>
    <w:rsid w:val="00E71F3F"/>
    <w:rsid w:val="00E766B0"/>
    <w:rsid w:val="00E95A85"/>
    <w:rsid w:val="00E96F8B"/>
    <w:rsid w:val="00EA0D78"/>
    <w:rsid w:val="00EA637F"/>
    <w:rsid w:val="00EA70C3"/>
    <w:rsid w:val="00EB2E66"/>
    <w:rsid w:val="00EC126E"/>
    <w:rsid w:val="00ED3728"/>
    <w:rsid w:val="00EE7D42"/>
    <w:rsid w:val="00F057E0"/>
    <w:rsid w:val="00F05A34"/>
    <w:rsid w:val="00F10F9B"/>
    <w:rsid w:val="00F15867"/>
    <w:rsid w:val="00F173E3"/>
    <w:rsid w:val="00F2748C"/>
    <w:rsid w:val="00F31CE8"/>
    <w:rsid w:val="00F42F23"/>
    <w:rsid w:val="00F53204"/>
    <w:rsid w:val="00F538E7"/>
    <w:rsid w:val="00F5451E"/>
    <w:rsid w:val="00F57B54"/>
    <w:rsid w:val="00F60354"/>
    <w:rsid w:val="00F6137F"/>
    <w:rsid w:val="00F63B08"/>
    <w:rsid w:val="00F666F6"/>
    <w:rsid w:val="00F66EED"/>
    <w:rsid w:val="00F73550"/>
    <w:rsid w:val="00F73DA0"/>
    <w:rsid w:val="00F770BE"/>
    <w:rsid w:val="00F85452"/>
    <w:rsid w:val="00F86309"/>
    <w:rsid w:val="00F962CD"/>
    <w:rsid w:val="00F973E0"/>
    <w:rsid w:val="00FB4AD1"/>
    <w:rsid w:val="00FB53CD"/>
    <w:rsid w:val="00FC1056"/>
    <w:rsid w:val="00FC4BDB"/>
    <w:rsid w:val="00FC6EC4"/>
    <w:rsid w:val="00FD3A02"/>
    <w:rsid w:val="00FE2164"/>
    <w:rsid w:val="00FE4FDC"/>
    <w:rsid w:val="00FE7AEC"/>
    <w:rsid w:val="00FF0AEB"/>
    <w:rsid w:val="00FF5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customStyle="1" w:styleId="af1">
    <w:name w:val="Пункт"/>
    <w:basedOn w:val="a0"/>
    <w:rsid w:val="00DC737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2">
    <w:name w:val="Подпункт"/>
    <w:basedOn w:val="af1"/>
    <w:rsid w:val="00DC7372"/>
  </w:style>
  <w:style w:type="paragraph" w:customStyle="1" w:styleId="af3">
    <w:name w:val="Подподпункт"/>
    <w:basedOn w:val="af2"/>
    <w:rsid w:val="00DC7372"/>
    <w:pPr>
      <w:tabs>
        <w:tab w:val="clear" w:pos="1134"/>
        <w:tab w:val="num" w:pos="1701"/>
      </w:tabs>
      <w:ind w:left="1701" w:hanging="567"/>
    </w:pPr>
  </w:style>
  <w:style w:type="character" w:customStyle="1" w:styleId="apple-style-span">
    <w:name w:val="apple-style-span"/>
    <w:basedOn w:val="a1"/>
    <w:rsid w:val="005E0594"/>
  </w:style>
  <w:style w:type="paragraph" w:customStyle="1" w:styleId="10">
    <w:name w:val="Абзац списка1"/>
    <w:basedOn w:val="a0"/>
    <w:rsid w:val="0006625A"/>
    <w:pPr>
      <w:ind w:left="720"/>
    </w:pPr>
    <w:rPr>
      <w:sz w:val="20"/>
      <w:szCs w:val="20"/>
    </w:rPr>
  </w:style>
  <w:style w:type="paragraph" w:customStyle="1" w:styleId="TimesNewRoman14">
    <w:name w:val="Стиль Основной текст с отступом + Times New Roman 14 пт полужирный"/>
    <w:basedOn w:val="a5"/>
    <w:next w:val="a5"/>
    <w:link w:val="TimesNewRoman140"/>
    <w:rsid w:val="006C4E7F"/>
    <w:pPr>
      <w:widowControl w:val="0"/>
      <w:suppressAutoHyphens/>
      <w:spacing w:after="0" w:line="360" w:lineRule="atLeast"/>
      <w:jc w:val="both"/>
      <w:textAlignment w:val="baseline"/>
    </w:pPr>
    <w:rPr>
      <w:b/>
      <w:bCs/>
      <w:sz w:val="28"/>
      <w:szCs w:val="20"/>
      <w:lang w:eastAsia="ar-SA"/>
    </w:rPr>
  </w:style>
  <w:style w:type="character" w:customStyle="1" w:styleId="TimesNewRoman140">
    <w:name w:val="Стиль Основной текст с отступом + Times New Roman 14 пт полужирный Знак"/>
    <w:link w:val="TimesNewRoman14"/>
    <w:rsid w:val="006C4E7F"/>
    <w:rPr>
      <w:b/>
      <w:bCs/>
      <w:sz w:val="28"/>
      <w:lang w:eastAsia="ar-SA"/>
    </w:rPr>
  </w:style>
  <w:style w:type="paragraph" w:customStyle="1" w:styleId="Default">
    <w:name w:val="Default"/>
    <w:rsid w:val="00D37BF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Normal (Web)"/>
    <w:basedOn w:val="a0"/>
    <w:uiPriority w:val="99"/>
    <w:unhideWhenUsed/>
    <w:rsid w:val="00607BD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607B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customStyle="1" w:styleId="af1">
    <w:name w:val="Пункт"/>
    <w:basedOn w:val="a0"/>
    <w:rsid w:val="00DC737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2">
    <w:name w:val="Подпункт"/>
    <w:basedOn w:val="af1"/>
    <w:rsid w:val="00DC7372"/>
  </w:style>
  <w:style w:type="paragraph" w:customStyle="1" w:styleId="af3">
    <w:name w:val="Подподпункт"/>
    <w:basedOn w:val="af2"/>
    <w:rsid w:val="00DC7372"/>
    <w:pPr>
      <w:tabs>
        <w:tab w:val="clear" w:pos="1134"/>
        <w:tab w:val="num" w:pos="1701"/>
      </w:tabs>
      <w:ind w:left="1701" w:hanging="567"/>
    </w:pPr>
  </w:style>
  <w:style w:type="character" w:customStyle="1" w:styleId="apple-style-span">
    <w:name w:val="apple-style-span"/>
    <w:basedOn w:val="a1"/>
    <w:rsid w:val="005E0594"/>
  </w:style>
  <w:style w:type="paragraph" w:customStyle="1" w:styleId="10">
    <w:name w:val="Абзац списка1"/>
    <w:basedOn w:val="a0"/>
    <w:rsid w:val="0006625A"/>
    <w:pPr>
      <w:ind w:left="720"/>
    </w:pPr>
    <w:rPr>
      <w:sz w:val="20"/>
      <w:szCs w:val="20"/>
    </w:rPr>
  </w:style>
  <w:style w:type="paragraph" w:customStyle="1" w:styleId="TimesNewRoman14">
    <w:name w:val="Стиль Основной текст с отступом + Times New Roman 14 пт полужирный"/>
    <w:basedOn w:val="a5"/>
    <w:next w:val="a5"/>
    <w:link w:val="TimesNewRoman140"/>
    <w:rsid w:val="006C4E7F"/>
    <w:pPr>
      <w:widowControl w:val="0"/>
      <w:suppressAutoHyphens/>
      <w:spacing w:after="0" w:line="360" w:lineRule="atLeast"/>
      <w:jc w:val="both"/>
      <w:textAlignment w:val="baseline"/>
    </w:pPr>
    <w:rPr>
      <w:b/>
      <w:bCs/>
      <w:sz w:val="28"/>
      <w:szCs w:val="20"/>
      <w:lang w:eastAsia="ar-SA"/>
    </w:rPr>
  </w:style>
  <w:style w:type="character" w:customStyle="1" w:styleId="TimesNewRoman140">
    <w:name w:val="Стиль Основной текст с отступом + Times New Roman 14 пт полужирный Знак"/>
    <w:link w:val="TimesNewRoman14"/>
    <w:rsid w:val="006C4E7F"/>
    <w:rPr>
      <w:b/>
      <w:bCs/>
      <w:sz w:val="28"/>
      <w:lang w:eastAsia="ar-SA"/>
    </w:rPr>
  </w:style>
  <w:style w:type="paragraph" w:customStyle="1" w:styleId="Default">
    <w:name w:val="Default"/>
    <w:rsid w:val="00D37BF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Normal (Web)"/>
    <w:basedOn w:val="a0"/>
    <w:uiPriority w:val="99"/>
    <w:unhideWhenUsed/>
    <w:rsid w:val="00607BD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607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04ED1-4563-40F9-AD14-2936D1F28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6</Pages>
  <Words>2101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14055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Астафьев Илья Михайлович</cp:lastModifiedBy>
  <cp:revision>8</cp:revision>
  <cp:lastPrinted>2015-02-10T07:12:00Z</cp:lastPrinted>
  <dcterms:created xsi:type="dcterms:W3CDTF">2015-02-09T13:01:00Z</dcterms:created>
  <dcterms:modified xsi:type="dcterms:W3CDTF">2015-02-12T12:12:00Z</dcterms:modified>
</cp:coreProperties>
</file>